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5778" w:rsidRPr="00516432" w:rsidRDefault="0098040A" w:rsidP="00285778">
      <w:pPr>
        <w:autoSpaceDE w:val="0"/>
        <w:autoSpaceDN w:val="0"/>
        <w:adjustRightInd w:val="0"/>
        <w:jc w:val="left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  <w:noProof/>
          <w:lang w:eastAsia="fr-F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2687320</wp:posOffset>
            </wp:positionH>
            <wp:positionV relativeFrom="paragraph">
              <wp:posOffset>38100</wp:posOffset>
            </wp:positionV>
            <wp:extent cx="412750" cy="406400"/>
            <wp:effectExtent l="19050" t="0" r="6350" b="0"/>
            <wp:wrapNone/>
            <wp:docPr id="5" name="Image 4" descr="télécharg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éléchargement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8850" t="2394" r="15044" b="22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4A1F" w:rsidRPr="00516432">
        <w:rPr>
          <w:rFonts w:ascii="Times New Roman" w:hAnsi="Times New Roman" w:cs="Times New Roman"/>
        </w:rPr>
        <w:t>Université</w:t>
      </w:r>
      <w:r w:rsidR="00285778" w:rsidRPr="00516432">
        <w:rPr>
          <w:rFonts w:ascii="Times New Roman" w:hAnsi="Times New Roman" w:cs="Times New Roman"/>
        </w:rPr>
        <w:t xml:space="preserve"> d'El-oued</w:t>
      </w:r>
      <w:r w:rsidR="0084599D" w:rsidRPr="00516432">
        <w:rPr>
          <w:rFonts w:ascii="Times New Roman" w:hAnsi="Times New Roman" w:cs="Times New Roman"/>
        </w:rPr>
        <w:tab/>
      </w:r>
      <w:r w:rsidR="00BE1190">
        <w:rPr>
          <w:rFonts w:ascii="Times New Roman" w:hAnsi="Times New Roman" w:cs="Times New Roman"/>
        </w:rPr>
        <w:tab/>
      </w:r>
      <w:r w:rsidR="00BE1190">
        <w:rPr>
          <w:rFonts w:ascii="Times New Roman" w:hAnsi="Times New Roman" w:cs="Times New Roman"/>
        </w:rPr>
        <w:tab/>
      </w:r>
      <w:r w:rsidR="00BE1190">
        <w:rPr>
          <w:rFonts w:ascii="Times New Roman" w:hAnsi="Times New Roman" w:cs="Times New Roman"/>
        </w:rPr>
        <w:tab/>
      </w:r>
      <w:r w:rsidR="00BE1190">
        <w:rPr>
          <w:rFonts w:ascii="Times New Roman" w:hAnsi="Times New Roman" w:cs="Times New Roman"/>
        </w:rPr>
        <w:tab/>
      </w:r>
      <w:r w:rsidR="00BE1190">
        <w:rPr>
          <w:rFonts w:ascii="Times New Roman" w:hAnsi="Times New Roman" w:cs="Times New Roman"/>
        </w:rPr>
        <w:tab/>
        <w:t xml:space="preserve">                    </w:t>
      </w:r>
      <w:proofErr w:type="spellStart"/>
      <w:r w:rsidR="00BE1190">
        <w:rPr>
          <w:rFonts w:ascii="Times New Roman" w:hAnsi="Times New Roman" w:cs="Times New Roman"/>
        </w:rPr>
        <w:t>Nouvembre</w:t>
      </w:r>
      <w:proofErr w:type="spellEnd"/>
      <w:r w:rsidR="00BA4A1F" w:rsidRPr="00516432">
        <w:rPr>
          <w:rFonts w:ascii="Times New Roman" w:hAnsi="Times New Roman" w:cs="Times New Roman"/>
        </w:rPr>
        <w:t xml:space="preserve"> 2017</w:t>
      </w:r>
    </w:p>
    <w:p w:rsidR="00285778" w:rsidRPr="00516432" w:rsidRDefault="00285778" w:rsidP="00BA4A1F">
      <w:pPr>
        <w:autoSpaceDE w:val="0"/>
        <w:autoSpaceDN w:val="0"/>
        <w:adjustRightInd w:val="0"/>
        <w:jc w:val="left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>Faculté des sciences et de la technologie</w:t>
      </w:r>
      <w:r w:rsidR="00BA4A1F" w:rsidRPr="00516432">
        <w:rPr>
          <w:rFonts w:ascii="Times New Roman" w:hAnsi="Times New Roman" w:cs="Times New Roman"/>
        </w:rPr>
        <w:t xml:space="preserve">                                      Département de Génie Electrique</w:t>
      </w:r>
      <w:r w:rsidRPr="00516432">
        <w:rPr>
          <w:rFonts w:ascii="Times New Roman" w:hAnsi="Times New Roman" w:cs="Times New Roman"/>
        </w:rPr>
        <w:t>.</w:t>
      </w:r>
      <w:r w:rsidR="00BA4A1F" w:rsidRPr="00516432">
        <w:rPr>
          <w:rFonts w:ascii="Times New Roman" w:hAnsi="Times New Roman" w:cs="Times New Roman"/>
        </w:rPr>
        <w:t xml:space="preserve">                                    </w:t>
      </w:r>
      <w:r w:rsidRPr="00516432">
        <w:rPr>
          <w:rFonts w:ascii="Times New Roman" w:hAnsi="Times New Roman" w:cs="Times New Roman"/>
        </w:rPr>
        <w:t xml:space="preserve">Module: </w:t>
      </w:r>
      <w:r w:rsidR="00BA4A1F" w:rsidRPr="00516432">
        <w:rPr>
          <w:rFonts w:ascii="Times New Roman" w:hAnsi="Times New Roman" w:cs="Times New Roman"/>
        </w:rPr>
        <w:t>Communications Mobiles</w:t>
      </w:r>
      <w:r w:rsidRPr="00516432">
        <w:rPr>
          <w:rFonts w:ascii="Times New Roman" w:hAnsi="Times New Roman" w:cs="Times New Roman"/>
        </w:rPr>
        <w:t xml:space="preserve">.  </w:t>
      </w:r>
      <w:r w:rsidRPr="00516432">
        <w:rPr>
          <w:rFonts w:ascii="Times New Roman" w:hAnsi="Times New Roman" w:cs="Times New Roman"/>
        </w:rPr>
        <w:tab/>
      </w:r>
      <w:r w:rsidRPr="00516432">
        <w:rPr>
          <w:rFonts w:ascii="Times New Roman" w:hAnsi="Times New Roman" w:cs="Times New Roman"/>
        </w:rPr>
        <w:tab/>
      </w:r>
      <w:r w:rsidR="00BA4A1F" w:rsidRPr="00516432">
        <w:rPr>
          <w:rFonts w:ascii="Times New Roman" w:hAnsi="Times New Roman" w:cs="Times New Roman"/>
        </w:rPr>
        <w:t xml:space="preserve">                             </w:t>
      </w:r>
      <w:r w:rsidRPr="00516432">
        <w:rPr>
          <w:rFonts w:ascii="Times New Roman" w:hAnsi="Times New Roman" w:cs="Times New Roman"/>
        </w:rPr>
        <w:t>Master II Télécommunications</w:t>
      </w:r>
      <w:r w:rsidR="00373E07" w:rsidRPr="00516432">
        <w:rPr>
          <w:rFonts w:ascii="Times New Roman" w:hAnsi="Times New Roman" w:cs="Times New Roman"/>
        </w:rPr>
        <w:t>.</w:t>
      </w:r>
    </w:p>
    <w:p w:rsidR="000D5833" w:rsidRPr="00516432" w:rsidRDefault="000D5833" w:rsidP="0028577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u w:val="single"/>
        </w:rPr>
      </w:pPr>
    </w:p>
    <w:p w:rsidR="00285778" w:rsidRPr="00516432" w:rsidRDefault="00BA4A1F" w:rsidP="005617E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u w:val="single"/>
        </w:rPr>
      </w:pPr>
      <w:r w:rsidRPr="00516432">
        <w:rPr>
          <w:rFonts w:ascii="Times New Roman" w:hAnsi="Times New Roman" w:cs="Times New Roman"/>
          <w:b/>
          <w:bCs/>
        </w:rPr>
        <w:t xml:space="preserve">             </w:t>
      </w:r>
      <w:r w:rsidR="006F4855">
        <w:rPr>
          <w:rFonts w:ascii="Times New Roman" w:hAnsi="Times New Roman" w:cs="Times New Roman"/>
          <w:b/>
          <w:bCs/>
          <w:u w:val="single"/>
        </w:rPr>
        <w:t xml:space="preserve">TP 4 Planification de réseau sans  fil WIMAX </w:t>
      </w:r>
      <w:r w:rsidR="005617ED" w:rsidRPr="005617ED">
        <w:rPr>
          <w:rFonts w:ascii="Times New Roman" w:hAnsi="Times New Roman" w:cs="Times New Roman"/>
          <w:b/>
          <w:bCs/>
          <w:u w:val="single"/>
        </w:rPr>
        <w:t xml:space="preserve"> </w:t>
      </w:r>
      <w:r w:rsidR="005617ED">
        <w:rPr>
          <w:rFonts w:ascii="Times New Roman" w:hAnsi="Times New Roman" w:cs="Times New Roman"/>
          <w:b/>
          <w:bCs/>
          <w:u w:val="single"/>
        </w:rPr>
        <w:t>par le logiciel Atoll</w:t>
      </w:r>
    </w:p>
    <w:p w:rsidR="00285778" w:rsidRPr="00516432" w:rsidRDefault="00285778" w:rsidP="00516432">
      <w:pPr>
        <w:autoSpaceDE w:val="0"/>
        <w:autoSpaceDN w:val="0"/>
        <w:adjustRightInd w:val="0"/>
        <w:spacing w:line="300" w:lineRule="auto"/>
        <w:rPr>
          <w:rFonts w:ascii="Times New Roman" w:hAnsi="Times New Roman" w:cs="Times New Roman"/>
          <w:b/>
          <w:bCs/>
        </w:rPr>
      </w:pPr>
      <w:r w:rsidRPr="00516432">
        <w:rPr>
          <w:rFonts w:ascii="Times New Roman" w:hAnsi="Times New Roman" w:cs="Times New Roman"/>
          <w:b/>
          <w:bCs/>
        </w:rPr>
        <w:t>Bute de TP:</w:t>
      </w:r>
    </w:p>
    <w:p w:rsidR="00044841" w:rsidRDefault="005617ED" w:rsidP="003A2358">
      <w:pPr>
        <w:spacing w:line="300" w:lineRule="auto"/>
        <w:outlineLvl w:val="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Le but de ce TP</w:t>
      </w:r>
      <w:r w:rsidRPr="005617ED">
        <w:rPr>
          <w:rFonts w:ascii="Times New Roman" w:hAnsi="Times New Roman" w:cs="Times New Roman"/>
        </w:rPr>
        <w:t xml:space="preserve"> </w:t>
      </w:r>
      <w:r w:rsidR="007919F0">
        <w:rPr>
          <w:rFonts w:ascii="Times New Roman" w:hAnsi="Times New Roman" w:cs="Times New Roman"/>
        </w:rPr>
        <w:t>est</w:t>
      </w:r>
      <w:r w:rsidR="003A2358">
        <w:rPr>
          <w:rFonts w:ascii="Times New Roman" w:hAnsi="Times New Roman" w:cs="Times New Roman"/>
        </w:rPr>
        <w:t xml:space="preserve"> la planification du</w:t>
      </w:r>
      <w:r w:rsidR="003A2358" w:rsidRPr="005617ED">
        <w:rPr>
          <w:rFonts w:ascii="Times New Roman" w:hAnsi="Times New Roman" w:cs="Times New Roman"/>
        </w:rPr>
        <w:t xml:space="preserve"> réseau</w:t>
      </w:r>
      <w:r w:rsidRPr="005617ED">
        <w:rPr>
          <w:rFonts w:ascii="Times New Roman" w:hAnsi="Times New Roman" w:cs="Times New Roman"/>
        </w:rPr>
        <w:t xml:space="preserve"> </w:t>
      </w:r>
      <w:r w:rsidR="007919F0">
        <w:rPr>
          <w:rFonts w:ascii="Times New Roman" w:hAnsi="Times New Roman" w:cs="Times New Roman"/>
        </w:rPr>
        <w:t xml:space="preserve">Sans fil </w:t>
      </w:r>
      <w:r w:rsidR="007919F0" w:rsidRPr="007919F0">
        <w:rPr>
          <w:rFonts w:ascii="Times New Roman" w:hAnsi="Times New Roman" w:cs="Times New Roman"/>
        </w:rPr>
        <w:t>WIMAX</w:t>
      </w:r>
      <w:r w:rsidR="003A2358">
        <w:rPr>
          <w:rFonts w:ascii="Times New Roman" w:hAnsi="Times New Roman" w:cs="Times New Roman"/>
        </w:rPr>
        <w:t xml:space="preserve"> (A</w:t>
      </w:r>
      <w:r w:rsidR="003A2358" w:rsidRPr="003A2358">
        <w:rPr>
          <w:rFonts w:ascii="Times New Roman" w:hAnsi="Times New Roman" w:cs="Times New Roman"/>
        </w:rPr>
        <w:t xml:space="preserve">cronyme pour </w:t>
      </w:r>
      <w:proofErr w:type="spellStart"/>
      <w:r w:rsidR="003A2358" w:rsidRPr="003A2358">
        <w:rPr>
          <w:rFonts w:ascii="Times New Roman" w:hAnsi="Times New Roman" w:cs="Times New Roman"/>
        </w:rPr>
        <w:t>Worldwide</w:t>
      </w:r>
      <w:proofErr w:type="spellEnd"/>
      <w:r w:rsidR="003A2358" w:rsidRPr="003A2358">
        <w:rPr>
          <w:rFonts w:ascii="Times New Roman" w:hAnsi="Times New Roman" w:cs="Times New Roman"/>
        </w:rPr>
        <w:t xml:space="preserve"> </w:t>
      </w:r>
      <w:proofErr w:type="spellStart"/>
      <w:r w:rsidR="003A2358" w:rsidRPr="003A2358">
        <w:rPr>
          <w:rFonts w:ascii="Times New Roman" w:hAnsi="Times New Roman" w:cs="Times New Roman"/>
        </w:rPr>
        <w:t>Interoperability</w:t>
      </w:r>
      <w:proofErr w:type="spellEnd"/>
      <w:r w:rsidR="003A2358" w:rsidRPr="003A2358">
        <w:rPr>
          <w:rFonts w:ascii="Times New Roman" w:hAnsi="Times New Roman" w:cs="Times New Roman"/>
        </w:rPr>
        <w:t xml:space="preserve"> for </w:t>
      </w:r>
      <w:proofErr w:type="spellStart"/>
      <w:r w:rsidR="003A2358" w:rsidRPr="003A2358">
        <w:rPr>
          <w:rFonts w:ascii="Times New Roman" w:hAnsi="Times New Roman" w:cs="Times New Roman"/>
        </w:rPr>
        <w:t>Microwave</w:t>
      </w:r>
      <w:proofErr w:type="spellEnd"/>
      <w:r w:rsidR="003A2358" w:rsidRPr="003A2358">
        <w:rPr>
          <w:rFonts w:ascii="Times New Roman" w:hAnsi="Times New Roman" w:cs="Times New Roman"/>
        </w:rPr>
        <w:t xml:space="preserve"> Access</w:t>
      </w:r>
      <w:r w:rsidR="003A2358">
        <w:rPr>
          <w:rFonts w:ascii="Times New Roman" w:hAnsi="Times New Roman" w:cs="Times New Roman"/>
        </w:rPr>
        <w:t>)</w:t>
      </w:r>
      <w:r w:rsidR="007919F0">
        <w:rPr>
          <w:rFonts w:ascii="Times New Roman" w:hAnsi="Times New Roman" w:cs="Times New Roman"/>
        </w:rPr>
        <w:t xml:space="preserve"> en utilisant</w:t>
      </w:r>
      <w:r>
        <w:rPr>
          <w:rFonts w:ascii="Times New Roman" w:hAnsi="Times New Roman" w:cs="Times New Roman"/>
        </w:rPr>
        <w:t xml:space="preserve"> Atoll</w:t>
      </w:r>
      <w:r w:rsidR="003A2358">
        <w:rPr>
          <w:rFonts w:ascii="Times New Roman" w:hAnsi="Times New Roman" w:cs="Times New Roman"/>
        </w:rPr>
        <w:t>.</w:t>
      </w:r>
      <w:r w:rsidRPr="005617ED">
        <w:rPr>
          <w:rFonts w:ascii="Times New Roman" w:hAnsi="Times New Roman" w:cs="Times New Roman"/>
        </w:rPr>
        <w:t xml:space="preserve"> </w:t>
      </w:r>
    </w:p>
    <w:p w:rsidR="006A5958" w:rsidRDefault="006A5958" w:rsidP="00DE6ADB">
      <w:pPr>
        <w:pStyle w:val="Default"/>
        <w:rPr>
          <w:rFonts w:ascii="Times New Roman" w:hAnsi="Times New Roman" w:cs="Times New Roman"/>
          <w:sz w:val="23"/>
          <w:szCs w:val="23"/>
        </w:rPr>
      </w:pPr>
    </w:p>
    <w:p w:rsidR="000200F3" w:rsidRDefault="003A2358" w:rsidP="000200F3">
      <w:pPr>
        <w:spacing w:line="300" w:lineRule="auto"/>
        <w:jc w:val="left"/>
        <w:outlineLvl w:val="2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Introduction :</w:t>
      </w:r>
    </w:p>
    <w:p w:rsidR="003A2358" w:rsidRPr="00447A34" w:rsidRDefault="003A2358" w:rsidP="003A2358">
      <w:pPr>
        <w:spacing w:line="360" w:lineRule="auto"/>
        <w:ind w:firstLine="227"/>
        <w:rPr>
          <w:rFonts w:asciiTheme="majorBidi" w:hAnsiTheme="majorBidi" w:cstheme="majorBidi"/>
          <w:sz w:val="24"/>
          <w:szCs w:val="24"/>
        </w:rPr>
      </w:pPr>
      <w:r w:rsidRPr="00447A34">
        <w:rPr>
          <w:rFonts w:asciiTheme="majorBidi" w:hAnsiTheme="majorBidi" w:cstheme="majorBidi"/>
          <w:sz w:val="24"/>
          <w:szCs w:val="24"/>
        </w:rPr>
        <w:t>Les zones rurales ont toujours été difficiles à desservir par les réseaux de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télécommunication du fait de l’utilisation des câbles. Le Wifi qui a connu une évolution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importante ces dernières années et son cout de plus en plus abordable devrait constitue la</w:t>
      </w:r>
      <w:r>
        <w:rPr>
          <w:rFonts w:asciiTheme="majorBidi" w:hAnsiTheme="majorBidi" w:cstheme="majorBidi"/>
          <w:sz w:val="24"/>
          <w:szCs w:val="24"/>
        </w:rPr>
        <w:t xml:space="preserve"> solution a ce problème. Le </w:t>
      </w:r>
      <w:r w:rsidRPr="00447A34">
        <w:rPr>
          <w:rFonts w:asciiTheme="majorBidi" w:hAnsiTheme="majorBidi" w:cstheme="majorBidi"/>
          <w:sz w:val="24"/>
          <w:szCs w:val="24"/>
        </w:rPr>
        <w:t xml:space="preserve">Wifi étant limite par sa portée, il sera uniquement utiliser pour </w:t>
      </w:r>
      <w:proofErr w:type="gramStart"/>
      <w:r w:rsidRPr="00447A34">
        <w:rPr>
          <w:rFonts w:asciiTheme="majorBidi" w:hAnsiTheme="majorBidi" w:cstheme="majorBidi"/>
          <w:sz w:val="24"/>
          <w:szCs w:val="24"/>
        </w:rPr>
        <w:t>les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WLAN.</w:t>
      </w:r>
    </w:p>
    <w:p w:rsidR="003A2358" w:rsidRPr="00447A34" w:rsidRDefault="003A2358" w:rsidP="003A2358">
      <w:pPr>
        <w:spacing w:line="360" w:lineRule="auto"/>
        <w:ind w:firstLine="227"/>
        <w:rPr>
          <w:rFonts w:asciiTheme="majorBidi" w:hAnsiTheme="majorBidi" w:cstheme="majorBidi"/>
          <w:sz w:val="24"/>
          <w:szCs w:val="24"/>
        </w:rPr>
      </w:pPr>
      <w:r w:rsidRPr="00447A34">
        <w:rPr>
          <w:rFonts w:asciiTheme="majorBidi" w:hAnsiTheme="majorBidi" w:cstheme="majorBidi"/>
          <w:sz w:val="24"/>
          <w:szCs w:val="24"/>
        </w:rPr>
        <w:t>La technologie WIMAX a donc pour mission de combler cette défaillance et de permettre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aux utilisateurs d’avoir un accès haut débit à Internet sans avoir besoin de se connecter sur les</w:t>
      </w:r>
      <w:r>
        <w:rPr>
          <w:rFonts w:asciiTheme="majorBidi" w:hAnsiTheme="majorBidi" w:cstheme="majorBidi"/>
          <w:sz w:val="24"/>
          <w:szCs w:val="24"/>
        </w:rPr>
        <w:t xml:space="preserve"> câbles </w:t>
      </w:r>
      <w:r w:rsidRPr="00447A34">
        <w:rPr>
          <w:rFonts w:asciiTheme="majorBidi" w:hAnsiTheme="majorBidi" w:cstheme="majorBidi"/>
          <w:sz w:val="24"/>
          <w:szCs w:val="24"/>
        </w:rPr>
        <w:t>mais plutôt une connexion longue distance et sans fil.</w:t>
      </w:r>
    </w:p>
    <w:p w:rsidR="003A2358" w:rsidRPr="00447A34" w:rsidRDefault="003A2358" w:rsidP="003A2358">
      <w:pPr>
        <w:spacing w:line="360" w:lineRule="auto"/>
        <w:ind w:firstLine="227"/>
        <w:rPr>
          <w:rFonts w:asciiTheme="majorBidi" w:hAnsiTheme="majorBidi" w:cstheme="majorBidi"/>
          <w:sz w:val="24"/>
          <w:szCs w:val="24"/>
        </w:rPr>
      </w:pPr>
      <w:r w:rsidRPr="00447A34">
        <w:rPr>
          <w:rFonts w:asciiTheme="majorBidi" w:hAnsiTheme="majorBidi" w:cstheme="majorBidi"/>
          <w:sz w:val="24"/>
          <w:szCs w:val="24"/>
        </w:rPr>
        <w:t>Le WIMAX est complémentaire au Wifi et fait parti des réseaux WMAN. Cette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technologie futuriste pourrait être employée dans les milieux urbains denses pour offrir des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services larges bandes car l’utilisation des câbles serait encombrante.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Cette nouvelle technologie est basée sur de nouvelles techniques de modulation, de</w:t>
      </w:r>
      <w:r>
        <w:rPr>
          <w:rFonts w:asciiTheme="majorBidi" w:hAnsiTheme="majorBidi" w:cstheme="majorBidi"/>
          <w:sz w:val="24"/>
          <w:szCs w:val="24"/>
        </w:rPr>
        <w:t xml:space="preserve"> </w:t>
      </w:r>
      <w:r w:rsidRPr="00447A34">
        <w:rPr>
          <w:rFonts w:asciiTheme="majorBidi" w:hAnsiTheme="majorBidi" w:cstheme="majorBidi"/>
          <w:sz w:val="24"/>
          <w:szCs w:val="24"/>
        </w:rPr>
        <w:t>codage et d’accès.</w:t>
      </w:r>
    </w:p>
    <w:p w:rsidR="00FD458F" w:rsidRPr="000200F3" w:rsidRDefault="00FD458F" w:rsidP="000200F3">
      <w:pPr>
        <w:spacing w:line="300" w:lineRule="auto"/>
        <w:jc w:val="left"/>
        <w:outlineLvl w:val="2"/>
        <w:rPr>
          <w:rFonts w:ascii="Times New Roman" w:hAnsi="Times New Roman" w:cs="Times New Roman"/>
          <w:b/>
          <w:bCs/>
        </w:rPr>
      </w:pPr>
    </w:p>
    <w:p w:rsidR="001D087D" w:rsidRPr="00733246" w:rsidRDefault="001D087D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1D087D" w:rsidRPr="000C28C8" w:rsidRDefault="001D087D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 w:rsidRPr="000C28C8">
        <w:rPr>
          <w:rFonts w:asciiTheme="majorBidi" w:hAnsiTheme="majorBidi" w:cstheme="majorBidi"/>
          <w:b/>
          <w:bCs/>
          <w:sz w:val="24"/>
          <w:szCs w:val="24"/>
          <w:lang w:eastAsia="fr-FR"/>
        </w:rPr>
        <w:t>Manipulation 1</w:t>
      </w:r>
      <w:r w:rsidR="000C28C8" w:rsidRPr="000C28C8"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</w:t>
      </w:r>
    </w:p>
    <w:p w:rsidR="000C28C8" w:rsidRPr="000C28C8" w:rsidRDefault="000C28C8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</w:p>
    <w:p w:rsidR="000C28C8" w:rsidRDefault="003A2358" w:rsidP="000C28C8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>Utiliser votre TP1</w:t>
      </w:r>
      <w:r w:rsidR="000C28C8" w:rsidRPr="000C28C8">
        <w:rPr>
          <w:rFonts w:asciiTheme="majorBidi" w:hAnsiTheme="majorBidi" w:cstheme="majorBidi"/>
          <w:sz w:val="24"/>
          <w:szCs w:val="24"/>
          <w:lang w:eastAsia="fr-FR"/>
        </w:rPr>
        <w:t>.</w:t>
      </w:r>
    </w:p>
    <w:p w:rsidR="000C28C8" w:rsidRPr="000C28C8" w:rsidRDefault="000C28C8" w:rsidP="000C28C8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</w:p>
    <w:p w:rsidR="000C28C8" w:rsidRDefault="003A2358" w:rsidP="003A2358">
      <w:pPr>
        <w:tabs>
          <w:tab w:val="left" w:pos="1010"/>
        </w:tabs>
        <w:rPr>
          <w:rFonts w:asciiTheme="majorBidi" w:hAnsiTheme="majorBidi" w:cstheme="majorBidi"/>
          <w:noProof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2273774" cy="1862463"/>
            <wp:effectExtent l="19050" t="0" r="0" b="0"/>
            <wp:docPr id="1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53699" b="39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4331" cy="186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noProof/>
          <w:sz w:val="24"/>
          <w:szCs w:val="24"/>
          <w:lang w:eastAsia="fr-FR"/>
        </w:rPr>
        <w:t xml:space="preserve">  </w:t>
      </w:r>
      <w:r w:rsidRPr="003A2358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478490" cy="1825963"/>
            <wp:effectExtent l="19050" t="0" r="0" b="0"/>
            <wp:docPr id="2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54996" b="43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91" cy="182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358" w:rsidRDefault="003A2358" w:rsidP="003A2358">
      <w:pPr>
        <w:tabs>
          <w:tab w:val="left" w:pos="1010"/>
        </w:tabs>
        <w:rPr>
          <w:rFonts w:asciiTheme="majorBidi" w:hAnsiTheme="majorBidi" w:cstheme="majorBidi"/>
          <w:noProof/>
          <w:sz w:val="24"/>
          <w:szCs w:val="24"/>
          <w:lang w:eastAsia="fr-FR"/>
        </w:rPr>
      </w:pPr>
    </w:p>
    <w:p w:rsidR="003A2358" w:rsidRPr="003A2358" w:rsidRDefault="003A2358" w:rsidP="003A235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1D087D" w:rsidRDefault="008C0653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 w:rsidRPr="008C0653">
        <w:rPr>
          <w:rFonts w:asciiTheme="majorBidi" w:hAnsiTheme="majorBidi" w:cstheme="majorBidi"/>
          <w:sz w:val="24"/>
          <w:szCs w:val="24"/>
          <w:lang w:eastAsia="fr-FR"/>
        </w:rPr>
        <w:t>2. Charger votre carte Eloued.grd ou une autre carte de votre choix</w:t>
      </w:r>
    </w:p>
    <w:p w:rsidR="008C0653" w:rsidRPr="008C0653" w:rsidRDefault="008C0653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1644727" cy="1685677"/>
            <wp:effectExtent l="19050" t="0" r="0" b="0"/>
            <wp:docPr id="2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70141" b="41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773" cy="1687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0653">
        <w:rPr>
          <w:rFonts w:asciiTheme="majorBidi" w:hAnsiTheme="majorBidi" w:cstheme="majorBidi"/>
          <w:sz w:val="24"/>
          <w:szCs w:val="24"/>
          <w:lang w:eastAsia="fr-FR"/>
        </w:rPr>
        <w:t xml:space="preserve"> </w:t>
      </w:r>
      <w:r>
        <w:rPr>
          <w:rFonts w:asciiTheme="majorBidi" w:hAnsiTheme="majorBidi" w:cstheme="majorBidi"/>
          <w:sz w:val="24"/>
          <w:szCs w:val="24"/>
          <w:lang w:eastAsia="fr-FR"/>
        </w:rPr>
        <w:t xml:space="preserve">      </w:t>
      </w: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548677" cy="1502796"/>
            <wp:effectExtent l="19050" t="0" r="0" b="0"/>
            <wp:docPr id="23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r="35620" b="29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636" cy="1503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8C8" w:rsidRPr="003A2358" w:rsidRDefault="000C28C8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</w:p>
    <w:p w:rsidR="004F1673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  <w:t xml:space="preserve">3. Installer </w:t>
      </w:r>
      <w:proofErr w:type="gramStart"/>
      <w:r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  <w:t>un</w:t>
      </w:r>
      <w:proofErr w:type="gramEnd"/>
      <w:r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  <w:t xml:space="preserve"> site</w:t>
      </w:r>
    </w:p>
    <w:p w:rsidR="003812C7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</w:pPr>
    </w:p>
    <w:p w:rsidR="000C28C8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2748004" cy="1439186"/>
            <wp:effectExtent l="19050" t="0" r="0" b="0"/>
            <wp:docPr id="24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38961" b="53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004" cy="1439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2C7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val="en-US" w:eastAsia="fr-FR"/>
        </w:rPr>
      </w:pPr>
    </w:p>
    <w:p w:rsidR="003812C7" w:rsidRPr="00BE661C" w:rsidRDefault="003812C7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 w:rsidRPr="00BE661C">
        <w:rPr>
          <w:rFonts w:asciiTheme="majorBidi" w:hAnsiTheme="majorBidi" w:cstheme="majorBidi"/>
          <w:sz w:val="24"/>
          <w:szCs w:val="24"/>
          <w:lang w:eastAsia="fr-FR"/>
        </w:rPr>
        <w:t>4. Cliquer sur : Emetteur\ Propriété</w:t>
      </w:r>
    </w:p>
    <w:p w:rsidR="003812C7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</w:p>
    <w:p w:rsidR="003812C7" w:rsidRPr="003812C7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2676443" cy="1403026"/>
            <wp:effectExtent l="19050" t="0" r="0" b="0"/>
            <wp:docPr id="26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40198" b="464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443" cy="1403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8C8" w:rsidRDefault="000C28C8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3812C7" w:rsidRDefault="003812C7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>5. On clique Emetteur \ Equipement</w:t>
      </w:r>
      <w:r w:rsidR="00BE661C">
        <w:rPr>
          <w:rFonts w:asciiTheme="majorBidi" w:hAnsiTheme="majorBidi" w:cstheme="majorBidi"/>
          <w:sz w:val="24"/>
          <w:szCs w:val="24"/>
          <w:lang w:eastAsia="fr-FR"/>
        </w:rPr>
        <w:t xml:space="preserve"> (choisir Défaut TMA Equipment  et Défaut BTS Equipement)</w:t>
      </w:r>
      <w:r w:rsidR="0052593B">
        <w:rPr>
          <w:rFonts w:asciiTheme="majorBidi" w:hAnsiTheme="majorBidi" w:cstheme="majorBidi"/>
          <w:sz w:val="24"/>
          <w:szCs w:val="24"/>
          <w:lang w:eastAsia="fr-FR"/>
        </w:rPr>
        <w:t xml:space="preserve"> et cliquer sur Affecter</w:t>
      </w:r>
    </w:p>
    <w:p w:rsidR="00BE661C" w:rsidRDefault="003812C7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812861" cy="2292824"/>
            <wp:effectExtent l="19050" t="0" r="6539" b="0"/>
            <wp:docPr id="27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r="31808" b="25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861" cy="2292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E661C">
        <w:rPr>
          <w:rFonts w:asciiTheme="majorBidi" w:hAnsiTheme="majorBidi" w:cstheme="majorBidi"/>
          <w:sz w:val="24"/>
          <w:szCs w:val="24"/>
          <w:lang w:eastAsia="fr-FR"/>
        </w:rPr>
        <w:t xml:space="preserve"> </w:t>
      </w:r>
      <w:r w:rsidR="00BE661C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412752" cy="2345634"/>
            <wp:effectExtent l="19050" t="0" r="6598" b="0"/>
            <wp:docPr id="29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015" r="29400" b="2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752" cy="2345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12C7" w:rsidRDefault="00BE661C" w:rsidP="00BE661C">
      <w:pPr>
        <w:tabs>
          <w:tab w:val="left" w:pos="5059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ab/>
      </w:r>
    </w:p>
    <w:p w:rsidR="003812C7" w:rsidRDefault="003812C7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</w:p>
    <w:p w:rsidR="00BE661C" w:rsidRPr="0052593B" w:rsidRDefault="00BE661C" w:rsidP="0052593B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 w:rsidRPr="0052593B">
        <w:rPr>
          <w:rFonts w:asciiTheme="majorBidi" w:hAnsiTheme="majorBidi" w:cstheme="majorBidi"/>
          <w:sz w:val="24"/>
          <w:szCs w:val="24"/>
          <w:lang w:eastAsia="fr-FR"/>
        </w:rPr>
        <w:lastRenderedPageBreak/>
        <w:t xml:space="preserve">6. Cliquer sur </w:t>
      </w:r>
      <w:r w:rsidR="0052593B" w:rsidRPr="0052593B">
        <w:rPr>
          <w:rFonts w:asciiTheme="majorBidi" w:hAnsiTheme="majorBidi" w:cstheme="majorBidi"/>
          <w:sz w:val="24"/>
          <w:szCs w:val="24"/>
          <w:lang w:eastAsia="fr-FR"/>
        </w:rPr>
        <w:t>cellule.</w:t>
      </w:r>
    </w:p>
    <w:p w:rsidR="0052593B" w:rsidRDefault="0052593B" w:rsidP="0052593B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 w:rsidRPr="0052593B">
        <w:rPr>
          <w:rFonts w:asciiTheme="majorBidi" w:hAnsiTheme="majorBidi" w:cstheme="majorBidi"/>
          <w:sz w:val="24"/>
          <w:szCs w:val="24"/>
          <w:lang w:eastAsia="fr-FR"/>
        </w:rPr>
        <w:t>Dans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la Bande de fréquence choisir 3.3-10Ghz</w:t>
      </w:r>
    </w:p>
    <w:p w:rsidR="0052593B" w:rsidRDefault="0052593B" w:rsidP="0052593B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 w:rsidRPr="0052593B">
        <w:rPr>
          <w:rFonts w:asciiTheme="majorBidi" w:hAnsiTheme="majorBidi" w:cstheme="majorBidi"/>
          <w:sz w:val="24"/>
          <w:szCs w:val="24"/>
          <w:lang w:eastAsia="fr-FR"/>
        </w:rPr>
        <w:t>Dans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le nombre de canal choisir 1</w:t>
      </w:r>
    </w:p>
    <w:p w:rsidR="0052593B" w:rsidRDefault="0052593B" w:rsidP="0052593B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 w:rsidRPr="0052593B">
        <w:rPr>
          <w:rFonts w:asciiTheme="majorBidi" w:hAnsiTheme="majorBidi" w:cstheme="majorBidi"/>
          <w:sz w:val="24"/>
          <w:szCs w:val="24"/>
          <w:lang w:eastAsia="fr-FR"/>
        </w:rPr>
        <w:t>Dans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propagation choisir 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Erceg</w:t>
      </w:r>
      <w:proofErr w:type="spellEnd"/>
      <w:r w:rsidR="005E2485">
        <w:rPr>
          <w:rFonts w:asciiTheme="majorBidi" w:hAnsiTheme="majorBidi" w:cstheme="majorBidi"/>
          <w:b/>
          <w:bCs/>
          <w:sz w:val="24"/>
          <w:szCs w:val="24"/>
          <w:lang w:eastAsia="fr-FR"/>
        </w:rPr>
        <w:t>-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Greenstein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(SUI) </w:t>
      </w:r>
    </w:p>
    <w:p w:rsidR="005E2485" w:rsidRDefault="005E2485" w:rsidP="005E2485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 w:rsidRPr="005E2485">
        <w:rPr>
          <w:rFonts w:asciiTheme="majorBidi" w:hAnsiTheme="majorBidi" w:cstheme="majorBidi"/>
          <w:sz w:val="24"/>
          <w:szCs w:val="24"/>
          <w:lang w:eastAsia="fr-FR"/>
        </w:rPr>
        <w:t>Cliquer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sur Appliquer</w:t>
      </w:r>
    </w:p>
    <w:p w:rsidR="0052593B" w:rsidRDefault="0052593B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27020" cy="2694940"/>
            <wp:effectExtent l="19050" t="0" r="0" b="0"/>
            <wp:wrapSquare wrapText="bothSides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44108" b="1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69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</w:t>
      </w:r>
      <w:r w:rsidRPr="0052593B"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2668490" cy="2353587"/>
            <wp:effectExtent l="19050" t="0" r="0" b="0"/>
            <wp:docPr id="35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44682" b="47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490" cy="235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br w:type="textWrapping" w:clear="all"/>
      </w:r>
    </w:p>
    <w:p w:rsidR="0052593B" w:rsidRDefault="005E2485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7. </w:t>
      </w:r>
      <w:r w:rsidRPr="005E2485">
        <w:rPr>
          <w:rFonts w:asciiTheme="majorBidi" w:hAnsiTheme="majorBidi" w:cstheme="majorBidi"/>
          <w:sz w:val="24"/>
          <w:szCs w:val="24"/>
          <w:lang w:eastAsia="fr-FR"/>
        </w:rPr>
        <w:t>Cliquer sur :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Prédiction\ Propriétés\</w:t>
      </w:r>
      <w:r w:rsidRPr="005E2485"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Erceg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-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Greenstein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(SUI)</w:t>
      </w:r>
    </w:p>
    <w:p w:rsidR="005E2485" w:rsidRDefault="005E2485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 xml:space="preserve">   </w:t>
      </w:r>
      <w:r w:rsidRPr="005E2485">
        <w:rPr>
          <w:rFonts w:asciiTheme="majorBidi" w:hAnsiTheme="majorBidi" w:cstheme="majorBidi"/>
          <w:sz w:val="24"/>
          <w:szCs w:val="24"/>
          <w:lang w:eastAsia="fr-FR"/>
        </w:rPr>
        <w:t>Cliquer sur :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Applique et Ok</w:t>
      </w:r>
    </w:p>
    <w:p w:rsidR="005E2485" w:rsidRDefault="005E2485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</w:p>
    <w:p w:rsidR="001D087D" w:rsidRDefault="005E2485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805528" cy="1630017"/>
            <wp:effectExtent l="19050" t="0" r="4472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r="30986" b="47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528" cy="1630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485" w:rsidRDefault="005E2485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5E2485" w:rsidRDefault="005E2485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 xml:space="preserve">8. On clique sur </w:t>
      </w:r>
      <w:r w:rsidRPr="005E2485">
        <w:rPr>
          <w:rFonts w:asciiTheme="majorBidi" w:hAnsiTheme="majorBidi" w:cstheme="majorBidi"/>
          <w:b/>
          <w:bCs/>
          <w:sz w:val="24"/>
          <w:szCs w:val="24"/>
          <w:lang w:eastAsia="fr-FR"/>
        </w:rPr>
        <w:t>Emetteur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\</w:t>
      </w:r>
      <w:r w:rsidRPr="005E2485"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Site 0_1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\ Emetteur </w:t>
      </w:r>
    </w:p>
    <w:p w:rsidR="005E2485" w:rsidRDefault="005E2485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 w:rsidRPr="005E2485">
        <w:rPr>
          <w:rFonts w:asciiTheme="majorBidi" w:hAnsiTheme="majorBidi" w:cstheme="majorBidi"/>
          <w:sz w:val="24"/>
          <w:szCs w:val="24"/>
          <w:lang w:eastAsia="fr-FR"/>
        </w:rPr>
        <w:t>On choisit le nombre d’antenne</w:t>
      </w: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>Mimo</w:t>
      </w:r>
      <w:proofErr w:type="spellEnd"/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=4  </w:t>
      </w:r>
      <w:r w:rsidRPr="005E2485">
        <w:rPr>
          <w:rFonts w:asciiTheme="majorBidi" w:hAnsiTheme="majorBidi" w:cstheme="majorBidi"/>
          <w:sz w:val="24"/>
          <w:szCs w:val="24"/>
          <w:lang w:eastAsia="fr-FR"/>
        </w:rPr>
        <w:t>(pour le cas Emission et réception)</w:t>
      </w:r>
    </w:p>
    <w:p w:rsidR="00892F62" w:rsidRDefault="005E2485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3320415" cy="2178050"/>
            <wp:effectExtent l="1905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39782" b="1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15" cy="217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F62" w:rsidRDefault="00892F62" w:rsidP="00E92B68">
      <w:pPr>
        <w:tabs>
          <w:tab w:val="left" w:pos="1010"/>
        </w:tabs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</w:p>
    <w:p w:rsidR="00892F62" w:rsidRPr="00892F62" w:rsidRDefault="00892F62" w:rsidP="00892F62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lastRenderedPageBreak/>
        <w:t xml:space="preserve">9. </w:t>
      </w:r>
      <w:r w:rsidRPr="00892F62">
        <w:rPr>
          <w:rFonts w:asciiTheme="majorBidi" w:hAnsiTheme="majorBidi" w:cstheme="majorBidi"/>
          <w:sz w:val="24"/>
          <w:szCs w:val="24"/>
          <w:lang w:eastAsia="fr-FR"/>
        </w:rPr>
        <w:t>Prédiction\</w:t>
      </w:r>
      <w:r>
        <w:rPr>
          <w:rFonts w:asciiTheme="majorBidi" w:hAnsiTheme="majorBidi" w:cstheme="majorBidi"/>
          <w:sz w:val="24"/>
          <w:szCs w:val="24"/>
          <w:lang w:eastAsia="fr-FR"/>
        </w:rPr>
        <w:t xml:space="preserve"> </w:t>
      </w:r>
      <w:r w:rsidRPr="00892F62">
        <w:rPr>
          <w:rFonts w:asciiTheme="majorBidi" w:hAnsiTheme="majorBidi" w:cstheme="majorBidi"/>
          <w:sz w:val="24"/>
          <w:szCs w:val="24"/>
          <w:lang w:eastAsia="fr-FR"/>
        </w:rPr>
        <w:t>nouvelle prédiction</w:t>
      </w:r>
    </w:p>
    <w:p w:rsidR="00892F62" w:rsidRDefault="00892F62" w:rsidP="00892F62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  <w:r w:rsidRPr="00892F62">
        <w:rPr>
          <w:rFonts w:asciiTheme="majorBidi" w:hAnsiTheme="majorBidi" w:cstheme="majorBidi"/>
          <w:sz w:val="24"/>
          <w:szCs w:val="24"/>
          <w:lang w:eastAsia="fr-FR"/>
        </w:rPr>
        <w:t xml:space="preserve">Choisir Couverture par niveau du signal </w:t>
      </w:r>
    </w:p>
    <w:p w:rsidR="00892F62" w:rsidRDefault="00892F62" w:rsidP="00892F62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>On clique sur calculer</w:t>
      </w:r>
    </w:p>
    <w:p w:rsidR="00892F62" w:rsidRDefault="0079542D" w:rsidP="00892F62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86.85pt;margin-top:11.8pt;width:3in;height:215.4pt;z-index:251663360" o:connectortype="straight">
            <v:stroke endarrow="block"/>
          </v:shape>
        </w:pict>
      </w:r>
      <w:r w:rsidR="00892F62">
        <w:rPr>
          <w:rFonts w:asciiTheme="majorBidi" w:hAnsiTheme="majorBidi" w:cstheme="majorBidi"/>
          <w:sz w:val="24"/>
          <w:szCs w:val="24"/>
          <w:lang w:eastAsia="fr-FR"/>
        </w:rPr>
        <w:t xml:space="preserve">On clique sur non </w:t>
      </w:r>
    </w:p>
    <w:p w:rsidR="00892F62" w:rsidRPr="00892F62" w:rsidRDefault="00892F62" w:rsidP="00892F62">
      <w:pPr>
        <w:tabs>
          <w:tab w:val="left" w:pos="1010"/>
        </w:tabs>
        <w:jc w:val="left"/>
        <w:rPr>
          <w:rFonts w:asciiTheme="majorBidi" w:hAnsiTheme="majorBidi" w:cstheme="majorBidi"/>
          <w:sz w:val="24"/>
          <w:szCs w:val="24"/>
          <w:lang w:eastAsia="fr-FR"/>
        </w:rPr>
      </w:pPr>
    </w:p>
    <w:p w:rsidR="00892F62" w:rsidRDefault="00892F62" w:rsidP="00892F62">
      <w:pPr>
        <w:tabs>
          <w:tab w:val="left" w:pos="1010"/>
        </w:tabs>
        <w:jc w:val="left"/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1754091" cy="2776542"/>
            <wp:effectExtent l="19050" t="0" r="0" b="0"/>
            <wp:docPr id="3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68181" b="10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4091" cy="2776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2F62"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</w:t>
      </w: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t xml:space="preserve">      </w:t>
      </w:r>
      <w:r w:rsidRPr="00892F62"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2445855" cy="1137036"/>
            <wp:effectExtent l="19050" t="0" r="0" b="0"/>
            <wp:docPr id="3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9643" t="25897" r="25998" b="37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855" cy="1137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2485" w:rsidRDefault="005E2485" w:rsidP="00892F62">
      <w:pPr>
        <w:tabs>
          <w:tab w:val="left" w:pos="1010"/>
        </w:tabs>
        <w:jc w:val="left"/>
        <w:rPr>
          <w:rFonts w:asciiTheme="majorBidi" w:hAnsiTheme="majorBidi" w:cstheme="majorBidi"/>
          <w:b/>
          <w:bCs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br w:type="textWrapping" w:clear="all"/>
      </w:r>
    </w:p>
    <w:p w:rsidR="005E2485" w:rsidRPr="00BE661C" w:rsidRDefault="005E2485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b/>
          <w:bCs/>
          <w:sz w:val="24"/>
          <w:szCs w:val="24"/>
          <w:lang w:eastAsia="fr-FR"/>
        </w:rPr>
        <w:t xml:space="preserve"> </w:t>
      </w:r>
    </w:p>
    <w:p w:rsidR="00B2518E" w:rsidRDefault="00892F62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044067" cy="2791575"/>
            <wp:effectExtent l="19050" t="0" r="0" b="0"/>
            <wp:docPr id="41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26661" b="9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067" cy="279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F62" w:rsidRDefault="00892F62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892F62" w:rsidRPr="00BE661C" w:rsidRDefault="004F4F9C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>10</w:t>
      </w:r>
      <w:r w:rsidR="00FE22CE">
        <w:rPr>
          <w:rFonts w:asciiTheme="majorBidi" w:hAnsiTheme="majorBidi" w:cstheme="majorBidi"/>
          <w:sz w:val="24"/>
          <w:szCs w:val="24"/>
          <w:lang w:eastAsia="fr-FR"/>
        </w:rPr>
        <w:t>. On clique sur Abonné\ nouvelle liste</w:t>
      </w:r>
    </w:p>
    <w:p w:rsidR="001D087D" w:rsidRDefault="001D087D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FE22C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2185063" cy="2035534"/>
            <wp:effectExtent l="19050" t="0" r="5687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60396" b="3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63" cy="2035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2C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FE22C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>11 On clique sur Affichage \ Ok</w:t>
      </w:r>
    </w:p>
    <w:p w:rsidR="00FE22C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B2518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883176" cy="2377440"/>
            <wp:effectExtent l="19050" t="0" r="0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r="29977" b="2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176" cy="23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2C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FE22CE" w:rsidRPr="00B2518E" w:rsidRDefault="0079542D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27" type="#_x0000_t32" style="position:absolute;left:0;text-align:left;margin-left:118.2pt;margin-top:11.2pt;width:27.55pt;height:98.3pt;z-index:251664384" o:connectortype="straight">
            <v:stroke endarrow="block"/>
          </v:shape>
        </w:pict>
      </w:r>
      <w:r w:rsidR="00FE22CE">
        <w:rPr>
          <w:rFonts w:asciiTheme="majorBidi" w:hAnsiTheme="majorBidi" w:cstheme="majorBidi"/>
          <w:sz w:val="24"/>
          <w:szCs w:val="24"/>
          <w:lang w:eastAsia="fr-FR"/>
        </w:rPr>
        <w:t>12 Indiquer les abonné</w:t>
      </w:r>
      <w:r w:rsidR="00DB3361">
        <w:rPr>
          <w:rFonts w:asciiTheme="majorBidi" w:hAnsiTheme="majorBidi" w:cstheme="majorBidi"/>
          <w:sz w:val="24"/>
          <w:szCs w:val="24"/>
          <w:lang w:eastAsia="fr-FR"/>
        </w:rPr>
        <w:t>s</w:t>
      </w:r>
      <w:r w:rsidR="00FE22CE">
        <w:rPr>
          <w:rFonts w:asciiTheme="majorBidi" w:hAnsiTheme="majorBidi" w:cstheme="majorBidi"/>
          <w:sz w:val="24"/>
          <w:szCs w:val="24"/>
          <w:lang w:eastAsia="fr-FR"/>
        </w:rPr>
        <w:t xml:space="preserve"> </w:t>
      </w:r>
    </w:p>
    <w:p w:rsidR="000C28C8" w:rsidRPr="00FE22CE" w:rsidRDefault="000C28C8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892F62" w:rsidRPr="00FE22CE" w:rsidRDefault="00FE22CE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596930" cy="1971924"/>
            <wp:effectExtent l="1905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52904" b="3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930" cy="1971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361" w:rsidRDefault="00DB3361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</w:p>
    <w:p w:rsidR="00B2518E" w:rsidRPr="00FE22CE" w:rsidRDefault="00DB3361" w:rsidP="00E92B68">
      <w:pPr>
        <w:tabs>
          <w:tab w:val="left" w:pos="1010"/>
        </w:tabs>
        <w:rPr>
          <w:rFonts w:asciiTheme="majorBidi" w:hAnsiTheme="majorBidi" w:cstheme="majorBidi"/>
          <w:sz w:val="24"/>
          <w:szCs w:val="24"/>
          <w:lang w:eastAsia="fr-FR"/>
        </w:rPr>
      </w:pPr>
      <w:r>
        <w:rPr>
          <w:rFonts w:asciiTheme="majorBidi" w:hAnsiTheme="majorBidi" w:cstheme="majorBidi"/>
          <w:sz w:val="24"/>
          <w:szCs w:val="24"/>
          <w:lang w:eastAsia="fr-FR"/>
        </w:rPr>
        <w:t>13 Cliquer sur abonné\ liste abonné 0\ ouvrir la table</w:t>
      </w:r>
    </w:p>
    <w:p w:rsidR="00DB3361" w:rsidRDefault="00DB3361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1857155" cy="2331689"/>
            <wp:effectExtent l="19050" t="0" r="0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66306" b="24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155" cy="2331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5886">
        <w:rPr>
          <w:rFonts w:asciiTheme="majorBidi" w:hAnsiTheme="majorBidi" w:cstheme="majorBidi"/>
          <w:b/>
          <w:bCs/>
          <w:sz w:val="24"/>
          <w:szCs w:val="24"/>
        </w:rPr>
        <w:t xml:space="preserve">  </w:t>
      </w:r>
      <w:r w:rsidR="00F05886"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3002446" cy="2162755"/>
            <wp:effectExtent l="19050" t="0" r="7454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45550" b="3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46" cy="216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886" w:rsidRDefault="00F05886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sz w:val="24"/>
          <w:szCs w:val="24"/>
        </w:rPr>
        <w:t>11. Cliquer simulation\ nouvelle simulation</w:t>
      </w:r>
      <w:r w:rsidR="000D2504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</w:p>
    <w:p w:rsidR="000D2504" w:rsidRDefault="000D2504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 w:rsidRPr="000D2504">
        <w:rPr>
          <w:rFonts w:asciiTheme="majorBidi" w:hAnsiTheme="majorBidi" w:cstheme="majorBidi"/>
          <w:sz w:val="24"/>
          <w:szCs w:val="24"/>
        </w:rPr>
        <w:t>Ecrire dans nombre simulation 50</w:t>
      </w:r>
    </w:p>
    <w:p w:rsidR="00446803" w:rsidRDefault="00446803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 w:rsidRPr="00446803"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337684" cy="1948070"/>
            <wp:effectExtent l="19050" t="0" r="5466" b="0"/>
            <wp:docPr id="44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3736" r="33870" b="37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684" cy="1948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803" w:rsidRDefault="00446803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On clique sur </w:t>
      </w:r>
      <w:r w:rsidRPr="00446803">
        <w:rPr>
          <w:rFonts w:asciiTheme="majorBidi" w:hAnsiTheme="majorBidi" w:cstheme="majorBidi"/>
          <w:b/>
          <w:bCs/>
          <w:sz w:val="24"/>
          <w:szCs w:val="24"/>
        </w:rPr>
        <w:t>calculer</w:t>
      </w:r>
    </w:p>
    <w:p w:rsidR="00446803" w:rsidRDefault="0079542D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29" type="#_x0000_t32" style="position:absolute;left:0;text-align:left;margin-left:158.85pt;margin-top:13.5pt;width:44.5pt;height:100.8pt;flip:x;z-index:251666432" o:connectortype="straight">
            <v:stroke endarrow="block"/>
          </v:shape>
        </w:pict>
      </w: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28" type="#_x0000_t32" style="position:absolute;left:0;text-align:left;margin-left:12.35pt;margin-top:13.5pt;width:30.05pt;height:81.4pt;flip:x;z-index:251665408" o:connectortype="straight">
            <v:stroke endarrow="block"/>
          </v:shape>
        </w:pict>
      </w:r>
      <w:r w:rsidR="00446803">
        <w:rPr>
          <w:rFonts w:asciiTheme="majorBidi" w:hAnsiTheme="majorBidi" w:cstheme="majorBidi"/>
          <w:sz w:val="24"/>
          <w:szCs w:val="24"/>
        </w:rPr>
        <w:t>On décoche prédiction et on voit les simulations</w:t>
      </w:r>
    </w:p>
    <w:p w:rsidR="00446803" w:rsidRPr="000D2504" w:rsidRDefault="00446803" w:rsidP="00446803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848508" cy="1789821"/>
            <wp:effectExtent l="19050" t="0" r="8992" b="0"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r="46271" b="4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272" cy="1789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4"/>
          <w:szCs w:val="24"/>
        </w:rPr>
        <w:t xml:space="preserve">       </w:t>
      </w: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1625572" cy="1932167"/>
            <wp:effectExtent l="19050" t="0" r="0" b="0"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5352" t="37692" r="55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572" cy="1932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504" w:rsidRDefault="000D2504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446803" w:rsidRDefault="00446803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446803" w:rsidRDefault="00446803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446803" w:rsidRDefault="00446803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:rsidR="00DF5DCC" w:rsidRDefault="00DF5DCC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  <w:r w:rsidRPr="00DF5DCC">
        <w:rPr>
          <w:rFonts w:asciiTheme="majorBidi" w:hAnsiTheme="majorBidi" w:cstheme="majorBidi"/>
          <w:b/>
          <w:bCs/>
          <w:sz w:val="24"/>
          <w:szCs w:val="24"/>
        </w:rPr>
        <w:t>Manipulation 2</w:t>
      </w:r>
    </w:p>
    <w:p w:rsidR="00DF5DCC" w:rsidRDefault="00DF5DCC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 w:rsidRPr="00DF5DCC">
        <w:rPr>
          <w:rFonts w:asciiTheme="majorBidi" w:hAnsiTheme="majorBidi" w:cstheme="majorBidi"/>
          <w:sz w:val="24"/>
          <w:szCs w:val="24"/>
        </w:rPr>
        <w:t xml:space="preserve">On voie l’analyse ponctuel on sélectionne </w:t>
      </w:r>
      <w:r>
        <w:rPr>
          <w:rFonts w:asciiTheme="majorBidi" w:hAnsiTheme="majorBidi" w:cstheme="majorBidi"/>
          <w:sz w:val="24"/>
          <w:szCs w:val="24"/>
        </w:rPr>
        <w:t xml:space="preserve">le </w:t>
      </w:r>
      <w:r w:rsidRPr="00DF5DCC">
        <w:rPr>
          <w:rFonts w:asciiTheme="majorBidi" w:hAnsiTheme="majorBidi" w:cstheme="majorBidi"/>
          <w:sz w:val="24"/>
          <w:szCs w:val="24"/>
        </w:rPr>
        <w:t xml:space="preserve">site 0, on clique </w:t>
      </w:r>
      <w:r w:rsidR="007C6D82">
        <w:rPr>
          <w:rFonts w:asciiTheme="majorBidi" w:hAnsiTheme="majorBidi" w:cstheme="majorBidi"/>
          <w:b/>
          <w:bCs/>
          <w:sz w:val="24"/>
          <w:szCs w:val="24"/>
        </w:rPr>
        <w:t xml:space="preserve">Analyse </w:t>
      </w:r>
      <w:proofErr w:type="spellStart"/>
      <w:r w:rsidR="007C6D82">
        <w:rPr>
          <w:rFonts w:asciiTheme="majorBidi" w:hAnsiTheme="majorBidi" w:cstheme="majorBidi"/>
          <w:b/>
          <w:bCs/>
          <w:sz w:val="24"/>
          <w:szCs w:val="24"/>
        </w:rPr>
        <w:t>ponctuel</w:t>
      </w:r>
      <w:r>
        <w:rPr>
          <w:rFonts w:asciiTheme="majorBidi" w:hAnsiTheme="majorBidi" w:cstheme="majorBidi"/>
          <w:b/>
          <w:bCs/>
          <w:sz w:val="24"/>
          <w:szCs w:val="24"/>
        </w:rPr>
        <w:t>\</w:t>
      </w:r>
      <w:r w:rsidR="007C6D82">
        <w:rPr>
          <w:rFonts w:asciiTheme="majorBidi" w:hAnsiTheme="majorBidi" w:cstheme="majorBidi"/>
          <w:b/>
          <w:bCs/>
          <w:sz w:val="24"/>
          <w:szCs w:val="24"/>
        </w:rPr>
        <w:t>Réception</w:t>
      </w:r>
      <w:proofErr w:type="spellEnd"/>
      <w:r w:rsidRPr="00DF5DCC">
        <w:rPr>
          <w:rFonts w:asciiTheme="majorBidi" w:hAnsiTheme="majorBidi" w:cstheme="majorBidi"/>
          <w:sz w:val="24"/>
          <w:szCs w:val="24"/>
        </w:rPr>
        <w:t xml:space="preserve"> (on aura)</w:t>
      </w:r>
    </w:p>
    <w:p w:rsidR="00DF5DCC" w:rsidRPr="00DF5DCC" w:rsidRDefault="00DF5DCC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>(</w:t>
      </w:r>
      <w:proofErr w:type="gramStart"/>
      <w:r>
        <w:rPr>
          <w:rFonts w:asciiTheme="majorBidi" w:hAnsiTheme="majorBidi" w:cstheme="majorBidi"/>
          <w:sz w:val="24"/>
          <w:szCs w:val="24"/>
        </w:rPr>
        <w:t>on</w:t>
      </w:r>
      <w:proofErr w:type="gramEnd"/>
      <w:r>
        <w:rPr>
          <w:rFonts w:asciiTheme="majorBidi" w:hAnsiTheme="majorBidi" w:cstheme="majorBidi"/>
          <w:sz w:val="24"/>
          <w:szCs w:val="24"/>
        </w:rPr>
        <w:t xml:space="preserve"> analyse le résultat) </w:t>
      </w:r>
    </w:p>
    <w:p w:rsidR="00DF5DCC" w:rsidRPr="00DF5DCC" w:rsidRDefault="00DF5DCC" w:rsidP="000C28C8">
      <w:pPr>
        <w:spacing w:after="200" w:line="276" w:lineRule="auto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fr-FR"/>
        </w:rPr>
        <w:drawing>
          <wp:inline distT="0" distB="0" distL="0" distR="0">
            <wp:extent cx="3320498" cy="1963972"/>
            <wp:effectExtent l="19050" t="0" r="0" b="0"/>
            <wp:docPr id="132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t="8718" b="2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500" cy="1963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DCC" w:rsidRDefault="007C6D82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 w:rsidRPr="007C6D82">
        <w:rPr>
          <w:rFonts w:asciiTheme="majorBidi" w:hAnsiTheme="majorBidi" w:cstheme="majorBidi"/>
          <w:sz w:val="24"/>
          <w:szCs w:val="24"/>
        </w:rPr>
        <w:t xml:space="preserve">On appuie sur Détail </w:t>
      </w:r>
    </w:p>
    <w:p w:rsidR="007C6D82" w:rsidRPr="007C6D82" w:rsidRDefault="007C6D82" w:rsidP="000C28C8">
      <w:pPr>
        <w:spacing w:after="200" w:line="276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5514120" cy="668210"/>
            <wp:effectExtent l="1905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t="57949" b="20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120" cy="66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B19" w:rsidRPr="00CF1C13" w:rsidRDefault="007C6D82" w:rsidP="007C6D82">
      <w:pPr>
        <w:spacing w:after="200" w:line="276" w:lineRule="auto"/>
        <w:rPr>
          <w:rFonts w:asciiTheme="majorBidi" w:hAnsiTheme="majorBidi" w:cstheme="majorBidi"/>
          <w:i/>
          <w:iCs/>
          <w:sz w:val="24"/>
          <w:szCs w:val="24"/>
        </w:rPr>
      </w:pPr>
      <w:r w:rsidRPr="00CF1C13">
        <w:rPr>
          <w:rFonts w:asciiTheme="majorBidi" w:hAnsiTheme="majorBidi" w:cstheme="majorBidi"/>
          <w:sz w:val="24"/>
          <w:szCs w:val="24"/>
        </w:rPr>
        <w:t>Sélectionner Site 3-2</w:t>
      </w:r>
      <w:r w:rsidRPr="00CF1C13">
        <w:rPr>
          <w:rFonts w:asciiTheme="majorBidi" w:hAnsiTheme="majorBidi" w:cstheme="majorBidi"/>
          <w:i/>
          <w:iCs/>
          <w:sz w:val="24"/>
          <w:szCs w:val="24"/>
        </w:rPr>
        <w:t xml:space="preserve"> </w:t>
      </w:r>
      <w:r w:rsidR="00CF1C13" w:rsidRPr="00CF1C13">
        <w:rPr>
          <w:rFonts w:asciiTheme="majorBidi" w:hAnsiTheme="majorBidi" w:cstheme="majorBidi"/>
          <w:i/>
          <w:iCs/>
          <w:sz w:val="24"/>
          <w:szCs w:val="24"/>
        </w:rPr>
        <w:t xml:space="preserve">ou </w:t>
      </w:r>
      <w:r w:rsidRPr="00CF1C13">
        <w:rPr>
          <w:rFonts w:asciiTheme="majorBidi" w:hAnsiTheme="majorBidi" w:cstheme="majorBidi"/>
          <w:i/>
          <w:iCs/>
          <w:sz w:val="24"/>
          <w:szCs w:val="24"/>
        </w:rPr>
        <w:t>site 0-1</w:t>
      </w:r>
      <w:r w:rsidR="00CF1C13" w:rsidRPr="00CF1C13">
        <w:rPr>
          <w:rFonts w:asciiTheme="majorBidi" w:hAnsiTheme="majorBidi" w:cstheme="majorBidi"/>
          <w:i/>
          <w:iCs/>
          <w:sz w:val="24"/>
          <w:szCs w:val="24"/>
        </w:rPr>
        <w:t xml:space="preserve"> </w:t>
      </w:r>
      <w:r w:rsidRPr="00CF1C13">
        <w:rPr>
          <w:rFonts w:asciiTheme="majorBidi" w:hAnsiTheme="majorBidi" w:cstheme="majorBidi"/>
          <w:i/>
          <w:iCs/>
          <w:sz w:val="24"/>
          <w:szCs w:val="24"/>
        </w:rPr>
        <w:t>(voir le résultat)</w:t>
      </w:r>
    </w:p>
    <w:p w:rsidR="007C6D82" w:rsidRDefault="007C6D82" w:rsidP="000C28C8">
      <w:pPr>
        <w:spacing w:after="200" w:line="276" w:lineRule="auto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>
        <w:rPr>
          <w:rFonts w:asciiTheme="majorBidi" w:hAnsiTheme="majorBidi" w:cstheme="majorBidi"/>
          <w:b/>
          <w:bCs/>
          <w:i/>
          <w:iCs/>
          <w:noProof/>
          <w:sz w:val="24"/>
          <w:szCs w:val="24"/>
          <w:lang w:eastAsia="fr-FR"/>
        </w:rPr>
        <w:drawing>
          <wp:inline distT="0" distB="0" distL="0" distR="0">
            <wp:extent cx="5514120" cy="2075291"/>
            <wp:effectExtent l="1905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25128" b="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120" cy="207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C13" w:rsidRDefault="00CF1C13" w:rsidP="000C28C8">
      <w:pPr>
        <w:spacing w:after="200" w:line="276" w:lineRule="auto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>
        <w:rPr>
          <w:rFonts w:asciiTheme="majorBidi" w:hAnsiTheme="majorBidi" w:cstheme="majorBidi"/>
          <w:b/>
          <w:bCs/>
          <w:i/>
          <w:iCs/>
          <w:sz w:val="24"/>
          <w:szCs w:val="24"/>
        </w:rPr>
        <w:t>Voir ce</w:t>
      </w:r>
      <w:r w:rsidR="00593BD8">
        <w:rPr>
          <w:rFonts w:asciiTheme="majorBidi" w:hAnsiTheme="majorBidi" w:cstheme="majorBidi"/>
          <w:b/>
          <w:bCs/>
          <w:i/>
          <w:iCs/>
          <w:sz w:val="24"/>
          <w:szCs w:val="24"/>
        </w:rPr>
        <w:t>t</w:t>
      </w:r>
      <w:r>
        <w:rPr>
          <w:rFonts w:asciiTheme="majorBidi" w:hAnsiTheme="majorBidi" w:cstheme="majorBidi"/>
          <w:b/>
          <w:bCs/>
          <w:i/>
          <w:iCs/>
          <w:sz w:val="24"/>
          <w:szCs w:val="24"/>
        </w:rPr>
        <w:t xml:space="preserve"> </w:t>
      </w:r>
      <w:proofErr w:type="spellStart"/>
      <w:r>
        <w:rPr>
          <w:rFonts w:asciiTheme="majorBidi" w:hAnsiTheme="majorBidi" w:cstheme="majorBidi"/>
          <w:b/>
          <w:bCs/>
          <w:i/>
          <w:iCs/>
          <w:sz w:val="24"/>
          <w:szCs w:val="24"/>
        </w:rPr>
        <w:t>example</w:t>
      </w:r>
      <w:proofErr w:type="spellEnd"/>
    </w:p>
    <w:p w:rsidR="007C6D82" w:rsidRDefault="00CF1C13" w:rsidP="000C28C8">
      <w:pPr>
        <w:spacing w:after="200" w:line="276" w:lineRule="auto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>
        <w:rPr>
          <w:rFonts w:asciiTheme="majorBidi" w:hAnsiTheme="majorBidi" w:cstheme="majorBidi"/>
          <w:b/>
          <w:bCs/>
          <w:i/>
          <w:iCs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514120" cy="1908313"/>
            <wp:effectExtent l="19050" t="0" r="0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29231" b="9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120" cy="1908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404" w:rsidRDefault="00843404" w:rsidP="000C28C8">
      <w:pPr>
        <w:spacing w:after="200" w:line="276" w:lineRule="auto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</w:p>
    <w:p w:rsidR="00843404" w:rsidRDefault="00843404" w:rsidP="000C28C8">
      <w:pPr>
        <w:spacing w:after="200" w:line="276" w:lineRule="auto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  <w:r>
        <w:rPr>
          <w:rFonts w:asciiTheme="majorBidi" w:hAnsiTheme="majorBidi" w:cstheme="majorBidi"/>
          <w:b/>
          <w:bCs/>
          <w:i/>
          <w:iCs/>
          <w:noProof/>
          <w:sz w:val="24"/>
          <w:szCs w:val="24"/>
          <w:lang w:eastAsia="fr-FR"/>
        </w:rPr>
        <w:drawing>
          <wp:inline distT="0" distB="0" distL="0" distR="0">
            <wp:extent cx="5508294" cy="2006221"/>
            <wp:effectExtent l="19050" t="0" r="0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t="29075" b="6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294" cy="2006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3404" w:rsidSect="00285778">
      <w:footerReference w:type="default" r:id="rId36"/>
      <w:pgSz w:w="11906" w:h="16838"/>
      <w:pgMar w:top="1440" w:right="1800" w:bottom="1440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65A5" w:rsidRDefault="00F565A5" w:rsidP="00C27831">
      <w:r>
        <w:separator/>
      </w:r>
    </w:p>
  </w:endnote>
  <w:endnote w:type="continuationSeparator" w:id="0">
    <w:p w:rsidR="00F565A5" w:rsidRDefault="00F565A5" w:rsidP="00C278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58532754"/>
      <w:docPartObj>
        <w:docPartGallery w:val="Page Numbers (Bottom of Page)"/>
        <w:docPartUnique/>
      </w:docPartObj>
    </w:sdtPr>
    <w:sdtContent>
      <w:p w:rsidR="003812C7" w:rsidRDefault="0079542D">
        <w:pPr>
          <w:pStyle w:val="Pieddepage"/>
          <w:jc w:val="right"/>
        </w:pPr>
        <w:fldSimple w:instr=" PAGE   \* MERGEFORMAT ">
          <w:r w:rsidR="000A7B60">
            <w:rPr>
              <w:noProof/>
            </w:rPr>
            <w:t>7</w:t>
          </w:r>
        </w:fldSimple>
      </w:p>
    </w:sdtContent>
  </w:sdt>
  <w:p w:rsidR="003812C7" w:rsidRDefault="003812C7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65A5" w:rsidRDefault="00F565A5" w:rsidP="00C27831">
      <w:r>
        <w:separator/>
      </w:r>
    </w:p>
  </w:footnote>
  <w:footnote w:type="continuationSeparator" w:id="0">
    <w:p w:rsidR="00F565A5" w:rsidRDefault="00F565A5" w:rsidP="00C2783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80BC7"/>
    <w:multiLevelType w:val="hybridMultilevel"/>
    <w:tmpl w:val="407ADE5E"/>
    <w:lvl w:ilvl="0" w:tplc="4A9E2296">
      <w:start w:val="1"/>
      <w:numFmt w:val="decimal"/>
      <w:lvlText w:val="%1."/>
      <w:lvlJc w:val="left"/>
      <w:pPr>
        <w:ind w:left="43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56" w:hanging="360"/>
      </w:pPr>
    </w:lvl>
    <w:lvl w:ilvl="2" w:tplc="040C001B" w:tentative="1">
      <w:start w:val="1"/>
      <w:numFmt w:val="lowerRoman"/>
      <w:lvlText w:val="%3."/>
      <w:lvlJc w:val="right"/>
      <w:pPr>
        <w:ind w:left="1876" w:hanging="180"/>
      </w:pPr>
    </w:lvl>
    <w:lvl w:ilvl="3" w:tplc="040C000F" w:tentative="1">
      <w:start w:val="1"/>
      <w:numFmt w:val="decimal"/>
      <w:lvlText w:val="%4."/>
      <w:lvlJc w:val="left"/>
      <w:pPr>
        <w:ind w:left="2596" w:hanging="360"/>
      </w:pPr>
    </w:lvl>
    <w:lvl w:ilvl="4" w:tplc="040C0019" w:tentative="1">
      <w:start w:val="1"/>
      <w:numFmt w:val="lowerLetter"/>
      <w:lvlText w:val="%5."/>
      <w:lvlJc w:val="left"/>
      <w:pPr>
        <w:ind w:left="3316" w:hanging="360"/>
      </w:pPr>
    </w:lvl>
    <w:lvl w:ilvl="5" w:tplc="040C001B" w:tentative="1">
      <w:start w:val="1"/>
      <w:numFmt w:val="lowerRoman"/>
      <w:lvlText w:val="%6."/>
      <w:lvlJc w:val="right"/>
      <w:pPr>
        <w:ind w:left="4036" w:hanging="180"/>
      </w:pPr>
    </w:lvl>
    <w:lvl w:ilvl="6" w:tplc="040C000F" w:tentative="1">
      <w:start w:val="1"/>
      <w:numFmt w:val="decimal"/>
      <w:lvlText w:val="%7."/>
      <w:lvlJc w:val="left"/>
      <w:pPr>
        <w:ind w:left="4756" w:hanging="360"/>
      </w:pPr>
    </w:lvl>
    <w:lvl w:ilvl="7" w:tplc="040C0019" w:tentative="1">
      <w:start w:val="1"/>
      <w:numFmt w:val="lowerLetter"/>
      <w:lvlText w:val="%8."/>
      <w:lvlJc w:val="left"/>
      <w:pPr>
        <w:ind w:left="5476" w:hanging="360"/>
      </w:pPr>
    </w:lvl>
    <w:lvl w:ilvl="8" w:tplc="040C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1">
    <w:nsid w:val="1B722A47"/>
    <w:multiLevelType w:val="hybridMultilevel"/>
    <w:tmpl w:val="8C424D5C"/>
    <w:lvl w:ilvl="0" w:tplc="486E14FC"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C37E79"/>
    <w:multiLevelType w:val="hybridMultilevel"/>
    <w:tmpl w:val="B0DC864A"/>
    <w:lvl w:ilvl="0" w:tplc="040C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0F07DD"/>
    <w:multiLevelType w:val="hybridMultilevel"/>
    <w:tmpl w:val="A21E04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4F91EF8"/>
    <w:multiLevelType w:val="hybridMultilevel"/>
    <w:tmpl w:val="FBC69872"/>
    <w:lvl w:ilvl="0" w:tplc="2028EE5C">
      <w:start w:val="1"/>
      <w:numFmt w:val="upperLetter"/>
      <w:lvlText w:val="%1."/>
      <w:lvlJc w:val="left"/>
      <w:pPr>
        <w:ind w:left="7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5">
    <w:nsid w:val="260960DF"/>
    <w:multiLevelType w:val="hybridMultilevel"/>
    <w:tmpl w:val="E152AD50"/>
    <w:lvl w:ilvl="0" w:tplc="59160A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813DE6"/>
    <w:multiLevelType w:val="hybridMultilevel"/>
    <w:tmpl w:val="B9EAC6F2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6A4DBF"/>
    <w:multiLevelType w:val="hybridMultilevel"/>
    <w:tmpl w:val="7D382D8A"/>
    <w:lvl w:ilvl="0" w:tplc="040C000D">
      <w:start w:val="1"/>
      <w:numFmt w:val="bullet"/>
      <w:lvlText w:val=""/>
      <w:lvlJc w:val="left"/>
      <w:pPr>
        <w:ind w:left="493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21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3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5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7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9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1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3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53" w:hanging="360"/>
      </w:pPr>
      <w:rPr>
        <w:rFonts w:ascii="Wingdings" w:hAnsi="Wingdings" w:hint="default"/>
      </w:rPr>
    </w:lvl>
  </w:abstractNum>
  <w:abstractNum w:abstractNumId="8">
    <w:nsid w:val="3DE07506"/>
    <w:multiLevelType w:val="hybridMultilevel"/>
    <w:tmpl w:val="08367166"/>
    <w:lvl w:ilvl="0" w:tplc="B4DE324C">
      <w:start w:val="1"/>
      <w:numFmt w:val="lowerLetter"/>
      <w:lvlText w:val="%1."/>
      <w:lvlJc w:val="left"/>
      <w:pPr>
        <w:ind w:left="79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16" w:hanging="360"/>
      </w:pPr>
    </w:lvl>
    <w:lvl w:ilvl="2" w:tplc="040C001B" w:tentative="1">
      <w:start w:val="1"/>
      <w:numFmt w:val="lowerRoman"/>
      <w:lvlText w:val="%3."/>
      <w:lvlJc w:val="right"/>
      <w:pPr>
        <w:ind w:left="2236" w:hanging="180"/>
      </w:pPr>
    </w:lvl>
    <w:lvl w:ilvl="3" w:tplc="040C000F" w:tentative="1">
      <w:start w:val="1"/>
      <w:numFmt w:val="decimal"/>
      <w:lvlText w:val="%4."/>
      <w:lvlJc w:val="left"/>
      <w:pPr>
        <w:ind w:left="2956" w:hanging="360"/>
      </w:pPr>
    </w:lvl>
    <w:lvl w:ilvl="4" w:tplc="040C0019" w:tentative="1">
      <w:start w:val="1"/>
      <w:numFmt w:val="lowerLetter"/>
      <w:lvlText w:val="%5."/>
      <w:lvlJc w:val="left"/>
      <w:pPr>
        <w:ind w:left="3676" w:hanging="360"/>
      </w:pPr>
    </w:lvl>
    <w:lvl w:ilvl="5" w:tplc="040C001B" w:tentative="1">
      <w:start w:val="1"/>
      <w:numFmt w:val="lowerRoman"/>
      <w:lvlText w:val="%6."/>
      <w:lvlJc w:val="right"/>
      <w:pPr>
        <w:ind w:left="4396" w:hanging="180"/>
      </w:pPr>
    </w:lvl>
    <w:lvl w:ilvl="6" w:tplc="040C000F" w:tentative="1">
      <w:start w:val="1"/>
      <w:numFmt w:val="decimal"/>
      <w:lvlText w:val="%7."/>
      <w:lvlJc w:val="left"/>
      <w:pPr>
        <w:ind w:left="5116" w:hanging="360"/>
      </w:pPr>
    </w:lvl>
    <w:lvl w:ilvl="7" w:tplc="040C0019" w:tentative="1">
      <w:start w:val="1"/>
      <w:numFmt w:val="lowerLetter"/>
      <w:lvlText w:val="%8."/>
      <w:lvlJc w:val="left"/>
      <w:pPr>
        <w:ind w:left="5836" w:hanging="360"/>
      </w:pPr>
    </w:lvl>
    <w:lvl w:ilvl="8" w:tplc="040C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9">
    <w:nsid w:val="3F9B61FA"/>
    <w:multiLevelType w:val="hybridMultilevel"/>
    <w:tmpl w:val="11DEE09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820A88"/>
    <w:multiLevelType w:val="multilevel"/>
    <w:tmpl w:val="7B32C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3722197"/>
    <w:multiLevelType w:val="hybridMultilevel"/>
    <w:tmpl w:val="F244D34A"/>
    <w:lvl w:ilvl="0" w:tplc="5564559E">
      <w:start w:val="1"/>
      <w:numFmt w:val="decimal"/>
      <w:lvlText w:val="%1."/>
      <w:lvlJc w:val="left"/>
      <w:pPr>
        <w:ind w:left="720" w:hanging="360"/>
      </w:pPr>
      <w:rPr>
        <w:rFonts w:ascii="Garamond" w:hAnsi="Garamond" w:hint="default"/>
        <w:b/>
        <w:sz w:val="26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22009C"/>
    <w:multiLevelType w:val="hybridMultilevel"/>
    <w:tmpl w:val="30ACB796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5246FB"/>
    <w:multiLevelType w:val="multilevel"/>
    <w:tmpl w:val="77F205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93B25A8"/>
    <w:multiLevelType w:val="hybridMultilevel"/>
    <w:tmpl w:val="B3AC769E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99C17CB"/>
    <w:multiLevelType w:val="hybridMultilevel"/>
    <w:tmpl w:val="F3EEB16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E01C67"/>
    <w:multiLevelType w:val="hybridMultilevel"/>
    <w:tmpl w:val="5B10D7D6"/>
    <w:lvl w:ilvl="0" w:tplc="41D2655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887475"/>
    <w:multiLevelType w:val="multilevel"/>
    <w:tmpl w:val="E8A816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374474D"/>
    <w:multiLevelType w:val="hybridMultilevel"/>
    <w:tmpl w:val="3C307694"/>
    <w:lvl w:ilvl="0" w:tplc="AC9AFB6E">
      <w:start w:val="1"/>
      <w:numFmt w:val="decimal"/>
      <w:lvlText w:val="%1."/>
      <w:lvlJc w:val="left"/>
      <w:pPr>
        <w:ind w:left="163" w:hanging="360"/>
      </w:pPr>
      <w:rPr>
        <w:rFonts w:hint="default"/>
        <w:sz w:val="24"/>
        <w:szCs w:val="24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883" w:hanging="360"/>
      </w:pPr>
    </w:lvl>
    <w:lvl w:ilvl="2" w:tplc="040C001B" w:tentative="1">
      <w:start w:val="1"/>
      <w:numFmt w:val="lowerRoman"/>
      <w:lvlText w:val="%3."/>
      <w:lvlJc w:val="right"/>
      <w:pPr>
        <w:ind w:left="1603" w:hanging="180"/>
      </w:pPr>
    </w:lvl>
    <w:lvl w:ilvl="3" w:tplc="040C000F" w:tentative="1">
      <w:start w:val="1"/>
      <w:numFmt w:val="decimal"/>
      <w:lvlText w:val="%4."/>
      <w:lvlJc w:val="left"/>
      <w:pPr>
        <w:ind w:left="2323" w:hanging="360"/>
      </w:pPr>
    </w:lvl>
    <w:lvl w:ilvl="4" w:tplc="040C0019" w:tentative="1">
      <w:start w:val="1"/>
      <w:numFmt w:val="lowerLetter"/>
      <w:lvlText w:val="%5."/>
      <w:lvlJc w:val="left"/>
      <w:pPr>
        <w:ind w:left="3043" w:hanging="360"/>
      </w:pPr>
    </w:lvl>
    <w:lvl w:ilvl="5" w:tplc="040C001B" w:tentative="1">
      <w:start w:val="1"/>
      <w:numFmt w:val="lowerRoman"/>
      <w:lvlText w:val="%6."/>
      <w:lvlJc w:val="right"/>
      <w:pPr>
        <w:ind w:left="3763" w:hanging="180"/>
      </w:pPr>
    </w:lvl>
    <w:lvl w:ilvl="6" w:tplc="040C000F" w:tentative="1">
      <w:start w:val="1"/>
      <w:numFmt w:val="decimal"/>
      <w:lvlText w:val="%7."/>
      <w:lvlJc w:val="left"/>
      <w:pPr>
        <w:ind w:left="4483" w:hanging="360"/>
      </w:pPr>
    </w:lvl>
    <w:lvl w:ilvl="7" w:tplc="040C0019" w:tentative="1">
      <w:start w:val="1"/>
      <w:numFmt w:val="lowerLetter"/>
      <w:lvlText w:val="%8."/>
      <w:lvlJc w:val="left"/>
      <w:pPr>
        <w:ind w:left="5203" w:hanging="360"/>
      </w:pPr>
    </w:lvl>
    <w:lvl w:ilvl="8" w:tplc="040C001B" w:tentative="1">
      <w:start w:val="1"/>
      <w:numFmt w:val="lowerRoman"/>
      <w:lvlText w:val="%9."/>
      <w:lvlJc w:val="right"/>
      <w:pPr>
        <w:ind w:left="5923" w:hanging="180"/>
      </w:pPr>
    </w:lvl>
  </w:abstractNum>
  <w:abstractNum w:abstractNumId="19">
    <w:nsid w:val="58446C01"/>
    <w:multiLevelType w:val="hybridMultilevel"/>
    <w:tmpl w:val="759203CC"/>
    <w:lvl w:ilvl="0" w:tplc="70C82100">
      <w:start w:val="2"/>
      <w:numFmt w:val="bullet"/>
      <w:lvlText w:val="-"/>
      <w:lvlJc w:val="left"/>
      <w:pPr>
        <w:ind w:left="177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49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4" w:hanging="360"/>
      </w:pPr>
      <w:rPr>
        <w:rFonts w:ascii="Wingdings" w:hAnsi="Wingdings" w:hint="default"/>
      </w:rPr>
    </w:lvl>
  </w:abstractNum>
  <w:abstractNum w:abstractNumId="20">
    <w:nsid w:val="58946F2A"/>
    <w:multiLevelType w:val="hybridMultilevel"/>
    <w:tmpl w:val="00FE4FEE"/>
    <w:lvl w:ilvl="0" w:tplc="580E9AEC">
      <w:start w:val="1"/>
      <w:numFmt w:val="upperRoman"/>
      <w:lvlText w:val="%1."/>
      <w:lvlJc w:val="left"/>
      <w:pPr>
        <w:ind w:left="1080" w:hanging="720"/>
      </w:pPr>
      <w:rPr>
        <w:rFonts w:hint="default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B444F6"/>
    <w:multiLevelType w:val="hybridMultilevel"/>
    <w:tmpl w:val="4B88399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8B2EF8"/>
    <w:multiLevelType w:val="hybridMultilevel"/>
    <w:tmpl w:val="A77A5CBE"/>
    <w:lvl w:ilvl="0" w:tplc="E8EE7EB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3">
    <w:nsid w:val="6BEC038F"/>
    <w:multiLevelType w:val="hybridMultilevel"/>
    <w:tmpl w:val="0C64D512"/>
    <w:lvl w:ilvl="0" w:tplc="040C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4">
    <w:nsid w:val="6DDE32C9"/>
    <w:multiLevelType w:val="hybridMultilevel"/>
    <w:tmpl w:val="878C951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FB2E98"/>
    <w:multiLevelType w:val="multilevel"/>
    <w:tmpl w:val="6E9A9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52840E5"/>
    <w:multiLevelType w:val="hybridMultilevel"/>
    <w:tmpl w:val="CBB0C500"/>
    <w:lvl w:ilvl="0" w:tplc="040C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7"/>
  </w:num>
  <w:num w:numId="3">
    <w:abstractNumId w:val="21"/>
  </w:num>
  <w:num w:numId="4">
    <w:abstractNumId w:val="20"/>
  </w:num>
  <w:num w:numId="5">
    <w:abstractNumId w:val="16"/>
  </w:num>
  <w:num w:numId="6">
    <w:abstractNumId w:val="9"/>
  </w:num>
  <w:num w:numId="7">
    <w:abstractNumId w:val="2"/>
  </w:num>
  <w:num w:numId="8">
    <w:abstractNumId w:val="12"/>
  </w:num>
  <w:num w:numId="9">
    <w:abstractNumId w:val="10"/>
  </w:num>
  <w:num w:numId="10">
    <w:abstractNumId w:val="25"/>
  </w:num>
  <w:num w:numId="11">
    <w:abstractNumId w:val="13"/>
  </w:num>
  <w:num w:numId="12">
    <w:abstractNumId w:val="11"/>
  </w:num>
  <w:num w:numId="13">
    <w:abstractNumId w:val="19"/>
  </w:num>
  <w:num w:numId="14">
    <w:abstractNumId w:val="4"/>
  </w:num>
  <w:num w:numId="15">
    <w:abstractNumId w:val="22"/>
  </w:num>
  <w:num w:numId="16">
    <w:abstractNumId w:val="7"/>
  </w:num>
  <w:num w:numId="17">
    <w:abstractNumId w:val="23"/>
  </w:num>
  <w:num w:numId="18">
    <w:abstractNumId w:val="8"/>
  </w:num>
  <w:num w:numId="19">
    <w:abstractNumId w:val="18"/>
  </w:num>
  <w:num w:numId="20">
    <w:abstractNumId w:val="0"/>
  </w:num>
  <w:num w:numId="21">
    <w:abstractNumId w:val="3"/>
  </w:num>
  <w:num w:numId="22">
    <w:abstractNumId w:val="15"/>
  </w:num>
  <w:num w:numId="23">
    <w:abstractNumId w:val="24"/>
  </w:num>
  <w:num w:numId="24">
    <w:abstractNumId w:val="6"/>
  </w:num>
  <w:num w:numId="25">
    <w:abstractNumId w:val="26"/>
  </w:num>
  <w:num w:numId="26">
    <w:abstractNumId w:val="14"/>
  </w:num>
  <w:num w:numId="2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85778"/>
    <w:rsid w:val="0000542D"/>
    <w:rsid w:val="00014679"/>
    <w:rsid w:val="000200F3"/>
    <w:rsid w:val="0002372C"/>
    <w:rsid w:val="00023F04"/>
    <w:rsid w:val="00024105"/>
    <w:rsid w:val="00032640"/>
    <w:rsid w:val="00035C04"/>
    <w:rsid w:val="0003737E"/>
    <w:rsid w:val="000426E0"/>
    <w:rsid w:val="00044841"/>
    <w:rsid w:val="0006141D"/>
    <w:rsid w:val="00062115"/>
    <w:rsid w:val="000662A7"/>
    <w:rsid w:val="0006669C"/>
    <w:rsid w:val="000725DD"/>
    <w:rsid w:val="00073E79"/>
    <w:rsid w:val="000751A6"/>
    <w:rsid w:val="00082366"/>
    <w:rsid w:val="0008430D"/>
    <w:rsid w:val="00087480"/>
    <w:rsid w:val="00090133"/>
    <w:rsid w:val="0009459B"/>
    <w:rsid w:val="000A1EAF"/>
    <w:rsid w:val="000A7B60"/>
    <w:rsid w:val="000B05AB"/>
    <w:rsid w:val="000B78B2"/>
    <w:rsid w:val="000C07D3"/>
    <w:rsid w:val="000C2680"/>
    <w:rsid w:val="000C28C8"/>
    <w:rsid w:val="000C745F"/>
    <w:rsid w:val="000D0894"/>
    <w:rsid w:val="000D2504"/>
    <w:rsid w:val="000D5833"/>
    <w:rsid w:val="000E458C"/>
    <w:rsid w:val="000E7F50"/>
    <w:rsid w:val="000F11DE"/>
    <w:rsid w:val="000F1AF9"/>
    <w:rsid w:val="000F4F02"/>
    <w:rsid w:val="0010007E"/>
    <w:rsid w:val="00103833"/>
    <w:rsid w:val="00106E35"/>
    <w:rsid w:val="001071BF"/>
    <w:rsid w:val="00114424"/>
    <w:rsid w:val="001173F1"/>
    <w:rsid w:val="00130702"/>
    <w:rsid w:val="00130F42"/>
    <w:rsid w:val="00132DBF"/>
    <w:rsid w:val="00133712"/>
    <w:rsid w:val="00136698"/>
    <w:rsid w:val="00145467"/>
    <w:rsid w:val="001500FF"/>
    <w:rsid w:val="001526F1"/>
    <w:rsid w:val="00155590"/>
    <w:rsid w:val="00155C7F"/>
    <w:rsid w:val="001664B9"/>
    <w:rsid w:val="001778DD"/>
    <w:rsid w:val="00183477"/>
    <w:rsid w:val="00185D82"/>
    <w:rsid w:val="001910BD"/>
    <w:rsid w:val="00191C45"/>
    <w:rsid w:val="00193B19"/>
    <w:rsid w:val="001949A0"/>
    <w:rsid w:val="001A5E36"/>
    <w:rsid w:val="001A6ACA"/>
    <w:rsid w:val="001B017E"/>
    <w:rsid w:val="001B413E"/>
    <w:rsid w:val="001D087D"/>
    <w:rsid w:val="001D5459"/>
    <w:rsid w:val="001D7B37"/>
    <w:rsid w:val="001F5305"/>
    <w:rsid w:val="001F7627"/>
    <w:rsid w:val="001F7E61"/>
    <w:rsid w:val="002008E9"/>
    <w:rsid w:val="0021380E"/>
    <w:rsid w:val="00222BBA"/>
    <w:rsid w:val="00224B41"/>
    <w:rsid w:val="00225452"/>
    <w:rsid w:val="0023364E"/>
    <w:rsid w:val="002341D7"/>
    <w:rsid w:val="002400ED"/>
    <w:rsid w:val="00242448"/>
    <w:rsid w:val="0024340A"/>
    <w:rsid w:val="0024395E"/>
    <w:rsid w:val="00244363"/>
    <w:rsid w:val="00250CEA"/>
    <w:rsid w:val="0025230C"/>
    <w:rsid w:val="002608B9"/>
    <w:rsid w:val="00263B82"/>
    <w:rsid w:val="0026438C"/>
    <w:rsid w:val="002672E9"/>
    <w:rsid w:val="00267D01"/>
    <w:rsid w:val="002716FF"/>
    <w:rsid w:val="00276011"/>
    <w:rsid w:val="00285778"/>
    <w:rsid w:val="0029009D"/>
    <w:rsid w:val="00291D77"/>
    <w:rsid w:val="00293DE0"/>
    <w:rsid w:val="00294127"/>
    <w:rsid w:val="002A3D1D"/>
    <w:rsid w:val="002A5D8C"/>
    <w:rsid w:val="002A7CFE"/>
    <w:rsid w:val="002B18B4"/>
    <w:rsid w:val="002B27EA"/>
    <w:rsid w:val="002B4946"/>
    <w:rsid w:val="002B587D"/>
    <w:rsid w:val="002B78DF"/>
    <w:rsid w:val="002C20D4"/>
    <w:rsid w:val="002C48EE"/>
    <w:rsid w:val="002C68E3"/>
    <w:rsid w:val="002D1A3C"/>
    <w:rsid w:val="002D1EC4"/>
    <w:rsid w:val="002E0D00"/>
    <w:rsid w:val="002E52E7"/>
    <w:rsid w:val="002F3909"/>
    <w:rsid w:val="0031016B"/>
    <w:rsid w:val="003126DB"/>
    <w:rsid w:val="00313790"/>
    <w:rsid w:val="0031647D"/>
    <w:rsid w:val="0031653C"/>
    <w:rsid w:val="0032560F"/>
    <w:rsid w:val="00333BDE"/>
    <w:rsid w:val="00340D68"/>
    <w:rsid w:val="003431B4"/>
    <w:rsid w:val="00344232"/>
    <w:rsid w:val="003545A4"/>
    <w:rsid w:val="00362A14"/>
    <w:rsid w:val="00365A30"/>
    <w:rsid w:val="00366CDD"/>
    <w:rsid w:val="00367E38"/>
    <w:rsid w:val="00370A7C"/>
    <w:rsid w:val="003726D7"/>
    <w:rsid w:val="00373E07"/>
    <w:rsid w:val="003812C7"/>
    <w:rsid w:val="00381330"/>
    <w:rsid w:val="00385018"/>
    <w:rsid w:val="00386E14"/>
    <w:rsid w:val="00392783"/>
    <w:rsid w:val="0039719B"/>
    <w:rsid w:val="003A11E6"/>
    <w:rsid w:val="003A2358"/>
    <w:rsid w:val="003A4CD7"/>
    <w:rsid w:val="003B1701"/>
    <w:rsid w:val="003B3078"/>
    <w:rsid w:val="003C183B"/>
    <w:rsid w:val="003C5D4C"/>
    <w:rsid w:val="003C6C6C"/>
    <w:rsid w:val="003D3737"/>
    <w:rsid w:val="003E270A"/>
    <w:rsid w:val="003E4509"/>
    <w:rsid w:val="003E48E2"/>
    <w:rsid w:val="003E5177"/>
    <w:rsid w:val="003E76F3"/>
    <w:rsid w:val="003F2A50"/>
    <w:rsid w:val="003F3FE6"/>
    <w:rsid w:val="003F4711"/>
    <w:rsid w:val="00403C06"/>
    <w:rsid w:val="00405D52"/>
    <w:rsid w:val="00410297"/>
    <w:rsid w:val="00410E51"/>
    <w:rsid w:val="00414EDE"/>
    <w:rsid w:val="00420ECA"/>
    <w:rsid w:val="004218A2"/>
    <w:rsid w:val="0042735A"/>
    <w:rsid w:val="004304AD"/>
    <w:rsid w:val="00432A7E"/>
    <w:rsid w:val="00434036"/>
    <w:rsid w:val="00436DCA"/>
    <w:rsid w:val="00440C76"/>
    <w:rsid w:val="004430E1"/>
    <w:rsid w:val="00445143"/>
    <w:rsid w:val="00446803"/>
    <w:rsid w:val="00451DE2"/>
    <w:rsid w:val="0046731B"/>
    <w:rsid w:val="00470D42"/>
    <w:rsid w:val="004721D8"/>
    <w:rsid w:val="004732D3"/>
    <w:rsid w:val="00477B77"/>
    <w:rsid w:val="0049664E"/>
    <w:rsid w:val="004A1500"/>
    <w:rsid w:val="004B315B"/>
    <w:rsid w:val="004B36AE"/>
    <w:rsid w:val="004B379F"/>
    <w:rsid w:val="004B6928"/>
    <w:rsid w:val="004B78EF"/>
    <w:rsid w:val="004C0B0B"/>
    <w:rsid w:val="004C0E45"/>
    <w:rsid w:val="004C3B58"/>
    <w:rsid w:val="004C47D2"/>
    <w:rsid w:val="004C5CFB"/>
    <w:rsid w:val="004C6BA2"/>
    <w:rsid w:val="004E093D"/>
    <w:rsid w:val="004E3C13"/>
    <w:rsid w:val="004F013F"/>
    <w:rsid w:val="004F1673"/>
    <w:rsid w:val="004F4F9C"/>
    <w:rsid w:val="004F7EF0"/>
    <w:rsid w:val="00501332"/>
    <w:rsid w:val="00505737"/>
    <w:rsid w:val="00516432"/>
    <w:rsid w:val="0052593B"/>
    <w:rsid w:val="00534AC9"/>
    <w:rsid w:val="00537B40"/>
    <w:rsid w:val="005429D3"/>
    <w:rsid w:val="00545195"/>
    <w:rsid w:val="005617ED"/>
    <w:rsid w:val="00570E0F"/>
    <w:rsid w:val="00583378"/>
    <w:rsid w:val="00583EA4"/>
    <w:rsid w:val="00592BB9"/>
    <w:rsid w:val="00593BD8"/>
    <w:rsid w:val="00594DAD"/>
    <w:rsid w:val="005A610A"/>
    <w:rsid w:val="005A72D2"/>
    <w:rsid w:val="005A765D"/>
    <w:rsid w:val="005B4CB8"/>
    <w:rsid w:val="005B6C7A"/>
    <w:rsid w:val="005B7799"/>
    <w:rsid w:val="005B7C44"/>
    <w:rsid w:val="005C73E4"/>
    <w:rsid w:val="005D7A9A"/>
    <w:rsid w:val="005E2485"/>
    <w:rsid w:val="005F6CE6"/>
    <w:rsid w:val="00600CCC"/>
    <w:rsid w:val="0060211D"/>
    <w:rsid w:val="006055B8"/>
    <w:rsid w:val="006106C7"/>
    <w:rsid w:val="006123D1"/>
    <w:rsid w:val="00613A0D"/>
    <w:rsid w:val="00613D48"/>
    <w:rsid w:val="006148B5"/>
    <w:rsid w:val="006217DE"/>
    <w:rsid w:val="0062378E"/>
    <w:rsid w:val="00623F54"/>
    <w:rsid w:val="00625BC2"/>
    <w:rsid w:val="00626075"/>
    <w:rsid w:val="00626DA1"/>
    <w:rsid w:val="0063364D"/>
    <w:rsid w:val="00633952"/>
    <w:rsid w:val="006363E8"/>
    <w:rsid w:val="0064015F"/>
    <w:rsid w:val="00640FFE"/>
    <w:rsid w:val="00642F95"/>
    <w:rsid w:val="00647CC4"/>
    <w:rsid w:val="00647F26"/>
    <w:rsid w:val="006501A1"/>
    <w:rsid w:val="00652A8D"/>
    <w:rsid w:val="00665B63"/>
    <w:rsid w:val="006667B9"/>
    <w:rsid w:val="00672004"/>
    <w:rsid w:val="00673F41"/>
    <w:rsid w:val="006771BA"/>
    <w:rsid w:val="00677DB3"/>
    <w:rsid w:val="00683531"/>
    <w:rsid w:val="0069040D"/>
    <w:rsid w:val="00691327"/>
    <w:rsid w:val="006A5958"/>
    <w:rsid w:val="006A5BB8"/>
    <w:rsid w:val="006A7DBA"/>
    <w:rsid w:val="006B18F8"/>
    <w:rsid w:val="006B31C8"/>
    <w:rsid w:val="006B5F1D"/>
    <w:rsid w:val="006B6E3B"/>
    <w:rsid w:val="006C4B0B"/>
    <w:rsid w:val="006D2FA3"/>
    <w:rsid w:val="006D7BFC"/>
    <w:rsid w:val="006D7C63"/>
    <w:rsid w:val="006E4F44"/>
    <w:rsid w:val="006F1E20"/>
    <w:rsid w:val="006F4855"/>
    <w:rsid w:val="006F5902"/>
    <w:rsid w:val="007069CB"/>
    <w:rsid w:val="00710979"/>
    <w:rsid w:val="007130F6"/>
    <w:rsid w:val="00714CEA"/>
    <w:rsid w:val="007240E0"/>
    <w:rsid w:val="00725D0D"/>
    <w:rsid w:val="00733246"/>
    <w:rsid w:val="00742A02"/>
    <w:rsid w:val="007445A2"/>
    <w:rsid w:val="00753FA3"/>
    <w:rsid w:val="0076417F"/>
    <w:rsid w:val="007653E7"/>
    <w:rsid w:val="007723B5"/>
    <w:rsid w:val="00773AD3"/>
    <w:rsid w:val="00776258"/>
    <w:rsid w:val="00776E2B"/>
    <w:rsid w:val="00781D84"/>
    <w:rsid w:val="00782518"/>
    <w:rsid w:val="00783100"/>
    <w:rsid w:val="007919F0"/>
    <w:rsid w:val="00791F6D"/>
    <w:rsid w:val="00792415"/>
    <w:rsid w:val="007949C7"/>
    <w:rsid w:val="0079542D"/>
    <w:rsid w:val="00796205"/>
    <w:rsid w:val="007A0618"/>
    <w:rsid w:val="007A0CA6"/>
    <w:rsid w:val="007A206B"/>
    <w:rsid w:val="007A7AC9"/>
    <w:rsid w:val="007B58E2"/>
    <w:rsid w:val="007B5A95"/>
    <w:rsid w:val="007B7AA2"/>
    <w:rsid w:val="007B7B39"/>
    <w:rsid w:val="007C6AE7"/>
    <w:rsid w:val="007C6D82"/>
    <w:rsid w:val="007D0053"/>
    <w:rsid w:val="007D3524"/>
    <w:rsid w:val="007D4773"/>
    <w:rsid w:val="007D7899"/>
    <w:rsid w:val="007E298A"/>
    <w:rsid w:val="007E4B4A"/>
    <w:rsid w:val="007E6F8A"/>
    <w:rsid w:val="008031F0"/>
    <w:rsid w:val="008035AD"/>
    <w:rsid w:val="00811247"/>
    <w:rsid w:val="00814471"/>
    <w:rsid w:val="0081482B"/>
    <w:rsid w:val="00814862"/>
    <w:rsid w:val="00822D01"/>
    <w:rsid w:val="00825FCA"/>
    <w:rsid w:val="008267B0"/>
    <w:rsid w:val="00840E13"/>
    <w:rsid w:val="00841380"/>
    <w:rsid w:val="00841FDB"/>
    <w:rsid w:val="00843404"/>
    <w:rsid w:val="0084599D"/>
    <w:rsid w:val="0085010F"/>
    <w:rsid w:val="00850526"/>
    <w:rsid w:val="00853309"/>
    <w:rsid w:val="008550FC"/>
    <w:rsid w:val="00857C2A"/>
    <w:rsid w:val="00857E2D"/>
    <w:rsid w:val="00860E5B"/>
    <w:rsid w:val="00861D9B"/>
    <w:rsid w:val="00862F61"/>
    <w:rsid w:val="00870CF1"/>
    <w:rsid w:val="00875D77"/>
    <w:rsid w:val="00883B34"/>
    <w:rsid w:val="00892463"/>
    <w:rsid w:val="00892F62"/>
    <w:rsid w:val="0089390C"/>
    <w:rsid w:val="00895140"/>
    <w:rsid w:val="008B56AA"/>
    <w:rsid w:val="008C0653"/>
    <w:rsid w:val="008C13AF"/>
    <w:rsid w:val="008C34C6"/>
    <w:rsid w:val="008D198C"/>
    <w:rsid w:val="008D61BB"/>
    <w:rsid w:val="008D66D0"/>
    <w:rsid w:val="008E0843"/>
    <w:rsid w:val="008E091F"/>
    <w:rsid w:val="008E4399"/>
    <w:rsid w:val="008E45E2"/>
    <w:rsid w:val="008F485D"/>
    <w:rsid w:val="00900E15"/>
    <w:rsid w:val="00902D71"/>
    <w:rsid w:val="009134B6"/>
    <w:rsid w:val="00915A06"/>
    <w:rsid w:val="00930DD8"/>
    <w:rsid w:val="00932A2E"/>
    <w:rsid w:val="009336FB"/>
    <w:rsid w:val="0093449E"/>
    <w:rsid w:val="00936848"/>
    <w:rsid w:val="009415EB"/>
    <w:rsid w:val="00944B9B"/>
    <w:rsid w:val="0095218D"/>
    <w:rsid w:val="00961EB6"/>
    <w:rsid w:val="00963530"/>
    <w:rsid w:val="00964EC2"/>
    <w:rsid w:val="00965F4C"/>
    <w:rsid w:val="00966BCF"/>
    <w:rsid w:val="0096741B"/>
    <w:rsid w:val="00967F16"/>
    <w:rsid w:val="00970DB8"/>
    <w:rsid w:val="00973BA4"/>
    <w:rsid w:val="00973D3E"/>
    <w:rsid w:val="00977617"/>
    <w:rsid w:val="00980074"/>
    <w:rsid w:val="0098040A"/>
    <w:rsid w:val="00980AF4"/>
    <w:rsid w:val="00984E99"/>
    <w:rsid w:val="00987A30"/>
    <w:rsid w:val="009A0759"/>
    <w:rsid w:val="009A0969"/>
    <w:rsid w:val="009A1612"/>
    <w:rsid w:val="009A2AE3"/>
    <w:rsid w:val="009B2BFF"/>
    <w:rsid w:val="009B487E"/>
    <w:rsid w:val="009B5605"/>
    <w:rsid w:val="009C0540"/>
    <w:rsid w:val="009D0086"/>
    <w:rsid w:val="009D0717"/>
    <w:rsid w:val="009D2F82"/>
    <w:rsid w:val="009E312A"/>
    <w:rsid w:val="009E3488"/>
    <w:rsid w:val="009E3E8D"/>
    <w:rsid w:val="009E52BA"/>
    <w:rsid w:val="009E5DB3"/>
    <w:rsid w:val="009F6D71"/>
    <w:rsid w:val="00A036F9"/>
    <w:rsid w:val="00A043F3"/>
    <w:rsid w:val="00A060B1"/>
    <w:rsid w:val="00A068FE"/>
    <w:rsid w:val="00A1043D"/>
    <w:rsid w:val="00A1250B"/>
    <w:rsid w:val="00A13D10"/>
    <w:rsid w:val="00A152DB"/>
    <w:rsid w:val="00A258F7"/>
    <w:rsid w:val="00A3488A"/>
    <w:rsid w:val="00A359FA"/>
    <w:rsid w:val="00A35A4B"/>
    <w:rsid w:val="00A542F9"/>
    <w:rsid w:val="00A54DB1"/>
    <w:rsid w:val="00A55419"/>
    <w:rsid w:val="00A5574E"/>
    <w:rsid w:val="00A613DE"/>
    <w:rsid w:val="00A673BD"/>
    <w:rsid w:val="00A67B5D"/>
    <w:rsid w:val="00A71CEF"/>
    <w:rsid w:val="00A77E7C"/>
    <w:rsid w:val="00A82929"/>
    <w:rsid w:val="00A843A6"/>
    <w:rsid w:val="00A87A44"/>
    <w:rsid w:val="00A94FB6"/>
    <w:rsid w:val="00A976FE"/>
    <w:rsid w:val="00A97858"/>
    <w:rsid w:val="00AA029A"/>
    <w:rsid w:val="00AB0FA1"/>
    <w:rsid w:val="00AB29A6"/>
    <w:rsid w:val="00AB6E7E"/>
    <w:rsid w:val="00AC0F6D"/>
    <w:rsid w:val="00AC4B1A"/>
    <w:rsid w:val="00AC5B72"/>
    <w:rsid w:val="00AD2131"/>
    <w:rsid w:val="00AD41F9"/>
    <w:rsid w:val="00AD5BDE"/>
    <w:rsid w:val="00AE0342"/>
    <w:rsid w:val="00AE2D5D"/>
    <w:rsid w:val="00AE2EF9"/>
    <w:rsid w:val="00AE4246"/>
    <w:rsid w:val="00AE4454"/>
    <w:rsid w:val="00AE5892"/>
    <w:rsid w:val="00AF5368"/>
    <w:rsid w:val="00AF5DE2"/>
    <w:rsid w:val="00AF620A"/>
    <w:rsid w:val="00B01DE9"/>
    <w:rsid w:val="00B041ED"/>
    <w:rsid w:val="00B07910"/>
    <w:rsid w:val="00B11009"/>
    <w:rsid w:val="00B11331"/>
    <w:rsid w:val="00B135FB"/>
    <w:rsid w:val="00B14135"/>
    <w:rsid w:val="00B1419F"/>
    <w:rsid w:val="00B1497E"/>
    <w:rsid w:val="00B17FA4"/>
    <w:rsid w:val="00B250C6"/>
    <w:rsid w:val="00B2518E"/>
    <w:rsid w:val="00B40F56"/>
    <w:rsid w:val="00B429C5"/>
    <w:rsid w:val="00B4439D"/>
    <w:rsid w:val="00B4593A"/>
    <w:rsid w:val="00B50290"/>
    <w:rsid w:val="00B52E3F"/>
    <w:rsid w:val="00B53B49"/>
    <w:rsid w:val="00B569A9"/>
    <w:rsid w:val="00B6002D"/>
    <w:rsid w:val="00B6184D"/>
    <w:rsid w:val="00B647FA"/>
    <w:rsid w:val="00B67CB6"/>
    <w:rsid w:val="00B67F70"/>
    <w:rsid w:val="00B73EDF"/>
    <w:rsid w:val="00B86A56"/>
    <w:rsid w:val="00B916E5"/>
    <w:rsid w:val="00B91731"/>
    <w:rsid w:val="00B94DF7"/>
    <w:rsid w:val="00B955D7"/>
    <w:rsid w:val="00BA1277"/>
    <w:rsid w:val="00BA4A1F"/>
    <w:rsid w:val="00BA52B6"/>
    <w:rsid w:val="00BA79E8"/>
    <w:rsid w:val="00BB03A7"/>
    <w:rsid w:val="00BB29C5"/>
    <w:rsid w:val="00BC01AB"/>
    <w:rsid w:val="00BC31EC"/>
    <w:rsid w:val="00BC5902"/>
    <w:rsid w:val="00BD0BE2"/>
    <w:rsid w:val="00BE103B"/>
    <w:rsid w:val="00BE1190"/>
    <w:rsid w:val="00BE1F47"/>
    <w:rsid w:val="00BE46B3"/>
    <w:rsid w:val="00BE49F7"/>
    <w:rsid w:val="00BE661C"/>
    <w:rsid w:val="00BE717F"/>
    <w:rsid w:val="00BF09CF"/>
    <w:rsid w:val="00BF319E"/>
    <w:rsid w:val="00BF54BE"/>
    <w:rsid w:val="00BF5EA0"/>
    <w:rsid w:val="00BF744B"/>
    <w:rsid w:val="00C220EE"/>
    <w:rsid w:val="00C247BE"/>
    <w:rsid w:val="00C24FF8"/>
    <w:rsid w:val="00C27831"/>
    <w:rsid w:val="00C32F72"/>
    <w:rsid w:val="00C42583"/>
    <w:rsid w:val="00C43288"/>
    <w:rsid w:val="00C45817"/>
    <w:rsid w:val="00C53E4B"/>
    <w:rsid w:val="00C61A45"/>
    <w:rsid w:val="00C67B31"/>
    <w:rsid w:val="00C709B8"/>
    <w:rsid w:val="00C806DF"/>
    <w:rsid w:val="00C820E7"/>
    <w:rsid w:val="00C823E1"/>
    <w:rsid w:val="00C834F3"/>
    <w:rsid w:val="00C8593C"/>
    <w:rsid w:val="00C93120"/>
    <w:rsid w:val="00C9425A"/>
    <w:rsid w:val="00CA55AE"/>
    <w:rsid w:val="00CA77FF"/>
    <w:rsid w:val="00CB1400"/>
    <w:rsid w:val="00CB19F3"/>
    <w:rsid w:val="00CB2029"/>
    <w:rsid w:val="00CB285E"/>
    <w:rsid w:val="00CB2EF0"/>
    <w:rsid w:val="00CB5290"/>
    <w:rsid w:val="00CC2708"/>
    <w:rsid w:val="00CC5CD5"/>
    <w:rsid w:val="00CC60EA"/>
    <w:rsid w:val="00CD4F5F"/>
    <w:rsid w:val="00CE0D3C"/>
    <w:rsid w:val="00CE5759"/>
    <w:rsid w:val="00CE6893"/>
    <w:rsid w:val="00CE7365"/>
    <w:rsid w:val="00CF054F"/>
    <w:rsid w:val="00CF1C13"/>
    <w:rsid w:val="00CF3696"/>
    <w:rsid w:val="00CF4068"/>
    <w:rsid w:val="00CF6EDE"/>
    <w:rsid w:val="00CF7921"/>
    <w:rsid w:val="00D04001"/>
    <w:rsid w:val="00D04388"/>
    <w:rsid w:val="00D14CE0"/>
    <w:rsid w:val="00D218D2"/>
    <w:rsid w:val="00D23A97"/>
    <w:rsid w:val="00D2419C"/>
    <w:rsid w:val="00D2434B"/>
    <w:rsid w:val="00D32545"/>
    <w:rsid w:val="00D3370C"/>
    <w:rsid w:val="00D42B38"/>
    <w:rsid w:val="00D43368"/>
    <w:rsid w:val="00D44899"/>
    <w:rsid w:val="00D52238"/>
    <w:rsid w:val="00D568D8"/>
    <w:rsid w:val="00D6015E"/>
    <w:rsid w:val="00D70088"/>
    <w:rsid w:val="00D73914"/>
    <w:rsid w:val="00D74549"/>
    <w:rsid w:val="00D7786C"/>
    <w:rsid w:val="00D95484"/>
    <w:rsid w:val="00D96747"/>
    <w:rsid w:val="00DA0A4A"/>
    <w:rsid w:val="00DA474A"/>
    <w:rsid w:val="00DA7B35"/>
    <w:rsid w:val="00DB3361"/>
    <w:rsid w:val="00DB3E23"/>
    <w:rsid w:val="00DC125F"/>
    <w:rsid w:val="00DE1304"/>
    <w:rsid w:val="00DE6ADB"/>
    <w:rsid w:val="00DE73B1"/>
    <w:rsid w:val="00DF08E8"/>
    <w:rsid w:val="00DF5A41"/>
    <w:rsid w:val="00DF5DCC"/>
    <w:rsid w:val="00DF7782"/>
    <w:rsid w:val="00E049FB"/>
    <w:rsid w:val="00E10C9E"/>
    <w:rsid w:val="00E11711"/>
    <w:rsid w:val="00E1528F"/>
    <w:rsid w:val="00E16EC9"/>
    <w:rsid w:val="00E178DD"/>
    <w:rsid w:val="00E24B96"/>
    <w:rsid w:val="00E25D81"/>
    <w:rsid w:val="00E30C46"/>
    <w:rsid w:val="00E31D5C"/>
    <w:rsid w:val="00E33BFC"/>
    <w:rsid w:val="00E33F99"/>
    <w:rsid w:val="00E369DC"/>
    <w:rsid w:val="00E4019C"/>
    <w:rsid w:val="00E413A5"/>
    <w:rsid w:val="00E42071"/>
    <w:rsid w:val="00E42E32"/>
    <w:rsid w:val="00E45C6C"/>
    <w:rsid w:val="00E52516"/>
    <w:rsid w:val="00E53D17"/>
    <w:rsid w:val="00E570BD"/>
    <w:rsid w:val="00E57EEC"/>
    <w:rsid w:val="00E608A4"/>
    <w:rsid w:val="00E62309"/>
    <w:rsid w:val="00E66E12"/>
    <w:rsid w:val="00E678B3"/>
    <w:rsid w:val="00E74C3D"/>
    <w:rsid w:val="00E75E64"/>
    <w:rsid w:val="00E85060"/>
    <w:rsid w:val="00E85ACB"/>
    <w:rsid w:val="00E87832"/>
    <w:rsid w:val="00E92B68"/>
    <w:rsid w:val="00EA5B8E"/>
    <w:rsid w:val="00EA5D22"/>
    <w:rsid w:val="00EA6219"/>
    <w:rsid w:val="00EB0E93"/>
    <w:rsid w:val="00EB1FD0"/>
    <w:rsid w:val="00EC285E"/>
    <w:rsid w:val="00EC4440"/>
    <w:rsid w:val="00ED6203"/>
    <w:rsid w:val="00ED6997"/>
    <w:rsid w:val="00EE6597"/>
    <w:rsid w:val="00EE6CC3"/>
    <w:rsid w:val="00EF54B2"/>
    <w:rsid w:val="00EF5D74"/>
    <w:rsid w:val="00EF66A6"/>
    <w:rsid w:val="00EF75B1"/>
    <w:rsid w:val="00F029CC"/>
    <w:rsid w:val="00F0355E"/>
    <w:rsid w:val="00F03A9F"/>
    <w:rsid w:val="00F05886"/>
    <w:rsid w:val="00F067F6"/>
    <w:rsid w:val="00F11945"/>
    <w:rsid w:val="00F21738"/>
    <w:rsid w:val="00F4340C"/>
    <w:rsid w:val="00F43BD3"/>
    <w:rsid w:val="00F4410F"/>
    <w:rsid w:val="00F5104F"/>
    <w:rsid w:val="00F51C1D"/>
    <w:rsid w:val="00F5627C"/>
    <w:rsid w:val="00F565A5"/>
    <w:rsid w:val="00F60A8D"/>
    <w:rsid w:val="00F6291A"/>
    <w:rsid w:val="00F63B98"/>
    <w:rsid w:val="00F64C2A"/>
    <w:rsid w:val="00F66B57"/>
    <w:rsid w:val="00F67FD4"/>
    <w:rsid w:val="00F85AD1"/>
    <w:rsid w:val="00F871E9"/>
    <w:rsid w:val="00F934A0"/>
    <w:rsid w:val="00FA297E"/>
    <w:rsid w:val="00FB2228"/>
    <w:rsid w:val="00FB3FCE"/>
    <w:rsid w:val="00FB4B80"/>
    <w:rsid w:val="00FB7118"/>
    <w:rsid w:val="00FC0E5A"/>
    <w:rsid w:val="00FC2318"/>
    <w:rsid w:val="00FC39E1"/>
    <w:rsid w:val="00FC52D7"/>
    <w:rsid w:val="00FD36D7"/>
    <w:rsid w:val="00FD458F"/>
    <w:rsid w:val="00FD5AC5"/>
    <w:rsid w:val="00FD703F"/>
    <w:rsid w:val="00FE22CE"/>
    <w:rsid w:val="00FE2304"/>
    <w:rsid w:val="00FF1564"/>
    <w:rsid w:val="00FF31CB"/>
    <w:rsid w:val="00FF423B"/>
    <w:rsid w:val="00FF67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  <o:rules v:ext="edit">
        <o:r id="V:Rule5" type="connector" idref="#_x0000_s1026"/>
        <o:r id="V:Rule6" type="connector" idref="#_x0000_s1028"/>
        <o:r id="V:Rule7" type="connector" idref="#_x0000_s1027"/>
        <o:r id="V:Rule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5A41"/>
    <w:pPr>
      <w:jc w:val="both"/>
    </w:pPr>
    <w:rPr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8577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85778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285778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F054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ucemain">
    <w:name w:val="pucemain"/>
    <w:basedOn w:val="Normal"/>
    <w:rsid w:val="0021380E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courcar">
    <w:name w:val="courcar"/>
    <w:basedOn w:val="Policepardfaut"/>
    <w:rsid w:val="003431B4"/>
  </w:style>
  <w:style w:type="character" w:customStyle="1" w:styleId="tnrcar">
    <w:name w:val="tnrcar"/>
    <w:basedOn w:val="Policepardfaut"/>
    <w:rsid w:val="003431B4"/>
  </w:style>
  <w:style w:type="table" w:styleId="Grilledutableau">
    <w:name w:val="Table Grid"/>
    <w:basedOn w:val="TableauNormal"/>
    <w:uiPriority w:val="59"/>
    <w:rsid w:val="00C942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Ombrageclair1">
    <w:name w:val="Ombrage clair1"/>
    <w:basedOn w:val="TableauNormal"/>
    <w:uiPriority w:val="60"/>
    <w:rsid w:val="00C27831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Trameclaire-Accent11">
    <w:name w:val="Trame claire - Accent 11"/>
    <w:basedOn w:val="TableauNormal"/>
    <w:uiPriority w:val="60"/>
    <w:rsid w:val="00C27831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En-tte">
    <w:name w:val="header"/>
    <w:basedOn w:val="Normal"/>
    <w:link w:val="En-tteCar"/>
    <w:uiPriority w:val="99"/>
    <w:semiHidden/>
    <w:unhideWhenUsed/>
    <w:rsid w:val="00C27831"/>
    <w:pPr>
      <w:tabs>
        <w:tab w:val="center" w:pos="4153"/>
        <w:tab w:val="right" w:pos="8306"/>
      </w:tabs>
    </w:pPr>
  </w:style>
  <w:style w:type="character" w:customStyle="1" w:styleId="En-tteCar">
    <w:name w:val="En-tête Car"/>
    <w:basedOn w:val="Policepardfaut"/>
    <w:link w:val="En-tte"/>
    <w:uiPriority w:val="99"/>
    <w:semiHidden/>
    <w:rsid w:val="00C27831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C27831"/>
    <w:pPr>
      <w:tabs>
        <w:tab w:val="center" w:pos="4153"/>
        <w:tab w:val="right" w:pos="8306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C27831"/>
    <w:rPr>
      <w:sz w:val="22"/>
      <w:szCs w:val="22"/>
      <w:lang w:eastAsia="en-US"/>
    </w:rPr>
  </w:style>
  <w:style w:type="paragraph" w:customStyle="1" w:styleId="Default">
    <w:name w:val="Default"/>
    <w:rsid w:val="00DE6ADB"/>
    <w:pPr>
      <w:autoSpaceDE w:val="0"/>
      <w:autoSpaceDN w:val="0"/>
      <w:adjustRightInd w:val="0"/>
    </w:pPr>
    <w:rPr>
      <w:rFonts w:ascii="Arial" w:hAnsi="Arial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973D3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34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5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9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6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0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8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231936">
          <w:marLeft w:val="107"/>
          <w:marRight w:val="107"/>
          <w:marTop w:val="16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86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59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4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5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6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63210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71225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242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220014">
          <w:marLeft w:val="166"/>
          <w:marRight w:val="166"/>
          <w:marTop w:val="2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71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31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8</Pages>
  <Words>453</Words>
  <Characters>2494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ma</Company>
  <LinksUpToDate>false</LinksUpToDate>
  <CharactersWithSpaces>2942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RIAD</dc:creator>
  <cp:lastModifiedBy>Riadh ajgou</cp:lastModifiedBy>
  <cp:revision>21</cp:revision>
  <cp:lastPrinted>2017-11-12T02:45:00Z</cp:lastPrinted>
  <dcterms:created xsi:type="dcterms:W3CDTF">2017-11-26T00:28:00Z</dcterms:created>
  <dcterms:modified xsi:type="dcterms:W3CDTF">2018-11-24T23:35:00Z</dcterms:modified>
</cp:coreProperties>
</file>